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12F2D" w14:textId="286A7B54" w:rsidR="002546BE" w:rsidRDefault="00CE0B24">
      <w:pPr>
        <w:pStyle w:val="Title"/>
      </w:pPr>
      <w:bookmarkStart w:id="0" w:name="Course_Syllabus"/>
      <w:bookmarkEnd w:id="0"/>
      <w:r>
        <w:t>Course</w:t>
      </w:r>
      <w:r>
        <w:rPr>
          <w:spacing w:val="-10"/>
        </w:rPr>
        <w:t xml:space="preserve"> </w:t>
      </w:r>
      <w:r>
        <w:t>Syllabus</w:t>
      </w:r>
      <w:r w:rsidR="00263BA0" w:rsidRPr="00263BA0">
        <w:rPr>
          <w:sz w:val="28"/>
        </w:rPr>
        <w:t xml:space="preserve"> </w:t>
      </w:r>
      <w:r w:rsidR="00263BA0">
        <w:rPr>
          <w:sz w:val="28"/>
        </w:rPr>
        <w:t>- KNP3</w:t>
      </w:r>
      <w:r w:rsidR="00263BA0" w:rsidRPr="00263BA0">
        <w:rPr>
          <w:sz w:val="28"/>
        </w:rPr>
        <w:t xml:space="preserve">531HF </w:t>
      </w:r>
    </w:p>
    <w:p w14:paraId="2CDBC0D8" w14:textId="5C92D79A" w:rsidR="002546BE" w:rsidRDefault="00CE0B24">
      <w:pPr>
        <w:ind w:left="1347" w:right="1346"/>
        <w:jc w:val="center"/>
        <w:rPr>
          <w:b/>
          <w:sz w:val="28"/>
        </w:rPr>
      </w:pPr>
      <w:bookmarkStart w:id="1" w:name="KNP3531_–_Worry_and_Anxiety:_Helping_Our"/>
      <w:bookmarkEnd w:id="1"/>
      <w:r>
        <w:rPr>
          <w:b/>
          <w:sz w:val="28"/>
        </w:rPr>
        <w:t>Worry and Anxiety: Helping Ourselves and Others</w:t>
      </w:r>
      <w:r>
        <w:rPr>
          <w:b/>
          <w:spacing w:val="-61"/>
          <w:sz w:val="28"/>
        </w:rPr>
        <w:t xml:space="preserve"> </w:t>
      </w:r>
      <w:bookmarkStart w:id="2" w:name="with_CBT,_DBT_and_ACT"/>
      <w:bookmarkEnd w:id="2"/>
      <w:r w:rsidR="003C3B6A">
        <w:rPr>
          <w:b/>
          <w:spacing w:val="-61"/>
          <w:sz w:val="28"/>
        </w:rPr>
        <w:t xml:space="preserve">                      </w:t>
      </w:r>
      <w:r>
        <w:rPr>
          <w:b/>
          <w:sz w:val="28"/>
        </w:rPr>
        <w:t>with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CBT,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DBT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ACT</w:t>
      </w:r>
    </w:p>
    <w:p w14:paraId="0581DCBD" w14:textId="77777777" w:rsidR="002546BE" w:rsidRDefault="00CE0B24">
      <w:pPr>
        <w:spacing w:before="1"/>
        <w:ind w:left="3299" w:right="3290" w:firstLine="849"/>
        <w:rPr>
          <w:b/>
          <w:sz w:val="28"/>
        </w:rPr>
      </w:pPr>
      <w:bookmarkStart w:id="3" w:name="Knox_College__Toronto_School_of_Theology"/>
      <w:bookmarkEnd w:id="3"/>
      <w:r>
        <w:rPr>
          <w:b/>
          <w:sz w:val="28"/>
        </w:rPr>
        <w:t>Knox College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Toronto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School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Theology</w:t>
      </w:r>
    </w:p>
    <w:p w14:paraId="61FDEFF6" w14:textId="00F8DEE2" w:rsidR="002546BE" w:rsidRDefault="00CE0B24">
      <w:pPr>
        <w:spacing w:line="340" w:lineRule="exact"/>
        <w:ind w:left="4382"/>
        <w:rPr>
          <w:b/>
          <w:sz w:val="28"/>
        </w:rPr>
      </w:pPr>
      <w:bookmarkStart w:id="4" w:name="Fall_2020"/>
      <w:bookmarkEnd w:id="4"/>
      <w:r>
        <w:rPr>
          <w:b/>
          <w:sz w:val="28"/>
        </w:rPr>
        <w:t>Fall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</w:t>
      </w:r>
      <w:r w:rsidR="00263BA0">
        <w:rPr>
          <w:b/>
          <w:sz w:val="28"/>
        </w:rPr>
        <w:t>1</w:t>
      </w:r>
    </w:p>
    <w:p w14:paraId="65EB9E23" w14:textId="77777777" w:rsidR="002546BE" w:rsidRDefault="00034206">
      <w:pPr>
        <w:pStyle w:val="Heading2"/>
        <w:spacing w:before="250"/>
      </w:pPr>
      <w:r>
        <w:rPr>
          <w:noProof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3CB55A10" wp14:editId="4C49F007">
                <wp:simplePos x="0" y="0"/>
                <wp:positionH relativeFrom="page">
                  <wp:posOffset>895985</wp:posOffset>
                </wp:positionH>
                <wp:positionV relativeFrom="paragraph">
                  <wp:posOffset>387350</wp:posOffset>
                </wp:positionV>
                <wp:extent cx="5980430" cy="18415"/>
                <wp:effectExtent l="0" t="0" r="1270" b="0"/>
                <wp:wrapTopAndBottom/>
                <wp:docPr id="1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59E6E" id="docshape3" o:spid="_x0000_s1026" style="position:absolute;margin-left:70.55pt;margin-top:30.5pt;width:470.9pt;height:1.45pt;z-index:-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" fillcolor="black" stroked="f">
                <v:path arrowok="t"/>
                <w10:wrap type="topAndBottom" anchorx="page"/>
              </v:rect>
            </w:pict>
          </mc:Fallback>
        </mc:AlternateContent>
      </w:r>
      <w:bookmarkStart w:id="5" w:name="Instructor_Information"/>
      <w:bookmarkEnd w:id="5"/>
      <w:r w:rsidR="00CE0B24">
        <w:t>Instructor</w:t>
      </w:r>
      <w:r w:rsidR="00CE0B24">
        <w:rPr>
          <w:spacing w:val="-10"/>
        </w:rPr>
        <w:t xml:space="preserve"> </w:t>
      </w:r>
      <w:r w:rsidR="00CE0B24">
        <w:t>Information</w:t>
      </w:r>
    </w:p>
    <w:p w14:paraId="0FE98E42" w14:textId="057D4369" w:rsidR="0053058A" w:rsidRPr="00E569E9" w:rsidRDefault="00CE0B24" w:rsidP="001D1E2F">
      <w:pPr>
        <w:pStyle w:val="BodyText"/>
        <w:tabs>
          <w:tab w:val="left" w:pos="2379"/>
        </w:tabs>
        <w:spacing w:before="121"/>
        <w:ind w:left="220"/>
        <w:rPr>
          <w:rFonts w:eastAsia="Cambria"/>
        </w:rPr>
      </w:pPr>
      <w:r>
        <w:t>Instructor:</w:t>
      </w:r>
      <w:r>
        <w:tab/>
      </w:r>
      <w:r w:rsidR="00672868">
        <w:t>Mi-Weon Yang</w:t>
      </w:r>
      <w:r>
        <w:t>,</w:t>
      </w:r>
      <w:r>
        <w:rPr>
          <w:spacing w:val="-3"/>
        </w:rPr>
        <w:t xml:space="preserve"> </w:t>
      </w:r>
      <w:r>
        <w:t>PhD,</w:t>
      </w:r>
      <w:r>
        <w:rPr>
          <w:spacing w:val="-3"/>
        </w:rPr>
        <w:t xml:space="preserve"> </w:t>
      </w:r>
      <w:r>
        <w:t>R</w:t>
      </w:r>
      <w:r w:rsidR="00672868">
        <w:t xml:space="preserve">P </w:t>
      </w:r>
      <w:r w:rsidR="0053058A">
        <w:t xml:space="preserve">   </w:t>
      </w:r>
      <w:r w:rsidR="00257302">
        <w:t xml:space="preserve"> </w:t>
      </w:r>
      <w:r w:rsidR="0053058A">
        <w:t xml:space="preserve"> </w:t>
      </w:r>
    </w:p>
    <w:p w14:paraId="630598DC" w14:textId="318FC60F" w:rsidR="0053058A" w:rsidRDefault="0053058A" w:rsidP="0053058A">
      <w:pPr>
        <w:spacing w:after="40"/>
        <w:ind w:left="2160" w:hanging="2160"/>
      </w:pPr>
      <w:r>
        <w:rPr>
          <w:rFonts w:eastAsia="Cambria"/>
        </w:rPr>
        <w:t xml:space="preserve">    </w:t>
      </w:r>
      <w:r w:rsidRPr="00E569E9">
        <w:rPr>
          <w:rFonts w:eastAsia="Cambria"/>
        </w:rPr>
        <w:t>E-mail:</w:t>
      </w:r>
      <w:r>
        <w:rPr>
          <w:rFonts w:eastAsia="Cambria"/>
        </w:rPr>
        <w:t xml:space="preserve">    </w:t>
      </w:r>
      <w:r>
        <w:rPr>
          <w:rFonts w:eastAsia="Cambria"/>
        </w:rPr>
        <w:tab/>
        <w:t xml:space="preserve">  </w:t>
      </w:r>
      <w:r w:rsidR="00C9196D">
        <w:rPr>
          <w:rFonts w:eastAsia="Cambria"/>
        </w:rPr>
        <w:t xml:space="preserve">  miweon.yang@utoronto.ca</w:t>
      </w:r>
    </w:p>
    <w:p w14:paraId="0918373B" w14:textId="6E99F160" w:rsidR="00672868" w:rsidRDefault="00CE0B24">
      <w:pPr>
        <w:pStyle w:val="BodyText"/>
        <w:tabs>
          <w:tab w:val="left" w:pos="2379"/>
          <w:tab w:val="right" w:pos="3632"/>
        </w:tabs>
        <w:spacing w:before="39" w:line="276" w:lineRule="auto"/>
        <w:ind w:left="219" w:right="2091"/>
        <w:rPr>
          <w:spacing w:val="-46"/>
        </w:rPr>
      </w:pPr>
      <w:r>
        <w:t>Office</w:t>
      </w:r>
      <w:r>
        <w:rPr>
          <w:spacing w:val="-4"/>
        </w:rPr>
        <w:t xml:space="preserve"> </w:t>
      </w:r>
      <w:r>
        <w:t>Location:</w:t>
      </w:r>
      <w:r>
        <w:tab/>
        <w:t>Knox College</w:t>
      </w:r>
      <w:r>
        <w:rPr>
          <w:spacing w:val="-46"/>
        </w:rPr>
        <w:t xml:space="preserve"> </w:t>
      </w:r>
    </w:p>
    <w:p w14:paraId="567B3F45" w14:textId="1A7A2DA5" w:rsidR="002546BE" w:rsidRDefault="00CE0B24">
      <w:pPr>
        <w:pStyle w:val="BodyText"/>
        <w:tabs>
          <w:tab w:val="left" w:pos="2379"/>
        </w:tabs>
        <w:spacing w:before="41"/>
        <w:ind w:left="220"/>
      </w:pPr>
      <w:r>
        <w:t>Office</w:t>
      </w:r>
      <w:r>
        <w:rPr>
          <w:spacing w:val="-1"/>
        </w:rPr>
        <w:t xml:space="preserve"> </w:t>
      </w:r>
      <w:r>
        <w:t>Hours:</w:t>
      </w:r>
      <w:r>
        <w:tab/>
        <w:t>by</w:t>
      </w:r>
      <w:r>
        <w:rPr>
          <w:spacing w:val="-2"/>
        </w:rPr>
        <w:t xml:space="preserve"> </w:t>
      </w:r>
      <w:r>
        <w:t>appointment</w:t>
      </w:r>
      <w:r w:rsidR="0053058A">
        <w:t xml:space="preserve"> (via zoom)</w:t>
      </w:r>
    </w:p>
    <w:p w14:paraId="513718ED" w14:textId="77777777" w:rsidR="002546BE" w:rsidRDefault="002546BE">
      <w:pPr>
        <w:pStyle w:val="BodyText"/>
        <w:spacing w:before="7"/>
        <w:rPr>
          <w:sz w:val="16"/>
        </w:rPr>
      </w:pPr>
    </w:p>
    <w:p w14:paraId="49C4144A" w14:textId="77777777" w:rsidR="002546BE" w:rsidRDefault="00034206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66B16768" wp14:editId="4B8A09CB">
                <wp:simplePos x="0" y="0"/>
                <wp:positionH relativeFrom="page">
                  <wp:posOffset>895985</wp:posOffset>
                </wp:positionH>
                <wp:positionV relativeFrom="paragraph">
                  <wp:posOffset>228600</wp:posOffset>
                </wp:positionV>
                <wp:extent cx="5980430" cy="18415"/>
                <wp:effectExtent l="0" t="0" r="1270" b="0"/>
                <wp:wrapTopAndBottom/>
                <wp:docPr id="1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EF1FB" id="docshape4" o:spid="_x0000_s1026" style="position:absolute;margin-left:70.55pt;margin-top:18pt;width:470.9pt;height:1.45pt;z-index:-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" fillcolor="black" stroked="f">
                <v:path arrowok="t"/>
                <w10:wrap type="topAndBottom" anchorx="page"/>
              </v:rect>
            </w:pict>
          </mc:Fallback>
        </mc:AlternateContent>
      </w:r>
      <w:bookmarkStart w:id="6" w:name="Course_Identification"/>
      <w:bookmarkEnd w:id="6"/>
      <w:r w:rsidR="00CE0B24">
        <w:t>Course</w:t>
      </w:r>
      <w:r w:rsidR="00CE0B24">
        <w:rPr>
          <w:spacing w:val="-8"/>
        </w:rPr>
        <w:t xml:space="preserve"> </w:t>
      </w:r>
      <w:r w:rsidR="00CE0B24">
        <w:t>Identification</w:t>
      </w:r>
    </w:p>
    <w:p w14:paraId="024B2CB5" w14:textId="683D4AA0" w:rsidR="002546BE" w:rsidRDefault="00CE0B24">
      <w:pPr>
        <w:pStyle w:val="BodyText"/>
        <w:tabs>
          <w:tab w:val="left" w:pos="2379"/>
        </w:tabs>
        <w:spacing w:before="121"/>
        <w:ind w:left="220"/>
      </w:pPr>
      <w:r>
        <w:t>Course</w:t>
      </w:r>
      <w:r>
        <w:rPr>
          <w:spacing w:val="-1"/>
        </w:rPr>
        <w:t xml:space="preserve"> </w:t>
      </w:r>
      <w:r>
        <w:t>Number:</w:t>
      </w:r>
      <w:r>
        <w:tab/>
        <w:t>KNP3531</w:t>
      </w:r>
      <w:r w:rsidR="00263BA0">
        <w:t>HF</w:t>
      </w:r>
    </w:p>
    <w:p w14:paraId="4475F7C7" w14:textId="77777777" w:rsidR="00263BA0" w:rsidRDefault="00CE0B24">
      <w:pPr>
        <w:pStyle w:val="BodyText"/>
        <w:tabs>
          <w:tab w:val="left" w:pos="2379"/>
        </w:tabs>
        <w:spacing w:before="39"/>
        <w:ind w:left="2379" w:right="241" w:hanging="2160"/>
      </w:pPr>
      <w:r>
        <w:t>Course</w:t>
      </w:r>
      <w:r>
        <w:rPr>
          <w:spacing w:val="-1"/>
        </w:rPr>
        <w:t xml:space="preserve"> </w:t>
      </w:r>
      <w:r>
        <w:t>Format:</w:t>
      </w:r>
      <w:r>
        <w:tab/>
      </w:r>
      <w:r w:rsidR="00263BA0">
        <w:t>Remote through video conferencing (synchronous)</w:t>
      </w:r>
    </w:p>
    <w:p w14:paraId="046644D5" w14:textId="5D3C4F1D" w:rsidR="002546BE" w:rsidRDefault="00CE0B24">
      <w:pPr>
        <w:pStyle w:val="BodyText"/>
        <w:tabs>
          <w:tab w:val="left" w:pos="2379"/>
        </w:tabs>
        <w:spacing w:before="41" w:line="273" w:lineRule="auto"/>
        <w:ind w:left="219" w:right="886"/>
      </w:pPr>
      <w:r>
        <w:t>Course Name:</w:t>
      </w:r>
      <w:r>
        <w:tab/>
        <w:t>Worry and Anxiety: Helping Ourselves and Others with CBT, DBT and ACT</w:t>
      </w:r>
      <w:r>
        <w:rPr>
          <w:spacing w:val="-47"/>
        </w:rPr>
        <w:t xml:space="preserve"> </w:t>
      </w:r>
    </w:p>
    <w:p w14:paraId="626B5C85" w14:textId="35E4E7E9" w:rsidR="002546BE" w:rsidRDefault="00CE0B24">
      <w:pPr>
        <w:pStyle w:val="BodyText"/>
        <w:tabs>
          <w:tab w:val="left" w:pos="2378"/>
        </w:tabs>
        <w:spacing w:before="5"/>
        <w:ind w:left="2378" w:right="440" w:hanging="2159"/>
      </w:pPr>
      <w:r>
        <w:t>Class</w:t>
      </w:r>
      <w:r>
        <w:rPr>
          <w:spacing w:val="-2"/>
        </w:rPr>
        <w:t xml:space="preserve"> </w:t>
      </w:r>
      <w:r>
        <w:t>Times:</w:t>
      </w:r>
      <w:r>
        <w:tab/>
      </w:r>
      <w:r w:rsidR="00672868">
        <w:t>Every Thursday 2-5 PM Sep 16 – Dec 9, 2021</w:t>
      </w:r>
    </w:p>
    <w:p w14:paraId="4BC93C8C" w14:textId="77777777" w:rsidR="002546BE" w:rsidRDefault="00CE0B24">
      <w:pPr>
        <w:pStyle w:val="BodyText"/>
        <w:tabs>
          <w:tab w:val="left" w:pos="2378"/>
        </w:tabs>
        <w:spacing w:before="38"/>
        <w:ind w:left="218"/>
      </w:pPr>
      <w:r>
        <w:t>Prerequisites:</w:t>
      </w:r>
      <w:r>
        <w:tab/>
        <w:t>KNP3521</w:t>
      </w:r>
      <w:r>
        <w:rPr>
          <w:spacing w:val="-2"/>
        </w:rPr>
        <w:t xml:space="preserve"> </w:t>
      </w:r>
      <w:r>
        <w:t>(Psychotherapeutic</w:t>
      </w:r>
      <w:r>
        <w:rPr>
          <w:spacing w:val="-3"/>
        </w:rPr>
        <w:t xml:space="preserve"> </w:t>
      </w:r>
      <w:r>
        <w:t>Theories)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KNP1512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EMP1741</w:t>
      </w:r>
    </w:p>
    <w:p w14:paraId="0224A5B9" w14:textId="77777777" w:rsidR="002546BE" w:rsidRDefault="002546BE">
      <w:pPr>
        <w:pStyle w:val="BodyText"/>
        <w:spacing w:before="6"/>
        <w:rPr>
          <w:sz w:val="28"/>
        </w:rPr>
      </w:pPr>
    </w:p>
    <w:p w14:paraId="52F65C09" w14:textId="77777777" w:rsidR="002546BE" w:rsidRDefault="00CE0B24">
      <w:pPr>
        <w:spacing w:before="1"/>
        <w:ind w:left="218" w:right="250"/>
        <w:rPr>
          <w:i/>
        </w:rPr>
      </w:pPr>
      <w:r>
        <w:rPr>
          <w:b/>
        </w:rPr>
        <w:t>COVID-19 Notice</w:t>
      </w:r>
      <w:r>
        <w:t xml:space="preserve">: </w:t>
      </w:r>
      <w:r>
        <w:rPr>
          <w:i/>
        </w:rPr>
        <w:t>As a result of public health events requiring physical distancing, this course is offered</w:t>
      </w:r>
      <w:r>
        <w:rPr>
          <w:i/>
          <w:spacing w:val="1"/>
        </w:rPr>
        <w:t xml:space="preserve"> </w:t>
      </w:r>
      <w:r>
        <w:rPr>
          <w:i/>
        </w:rPr>
        <w:t>using a remote delivery method. In this circumstance, the course outcomes and requirements will remain</w:t>
      </w:r>
      <w:r>
        <w:rPr>
          <w:i/>
          <w:spacing w:val="-47"/>
        </w:rPr>
        <w:t xml:space="preserve"> </w:t>
      </w:r>
      <w:r>
        <w:rPr>
          <w:i/>
        </w:rPr>
        <w:t>unchanged, but some accommodations may be made in the areas of content delivery and the manner of</w:t>
      </w:r>
      <w:r>
        <w:rPr>
          <w:i/>
          <w:spacing w:val="1"/>
        </w:rPr>
        <w:t xml:space="preserve"> </w:t>
      </w:r>
      <w:r>
        <w:rPr>
          <w:i/>
        </w:rPr>
        <w:t>assessment. This format will require a computer with a webcam and microphone as well as access to</w:t>
      </w:r>
      <w:r>
        <w:rPr>
          <w:i/>
          <w:spacing w:val="1"/>
        </w:rPr>
        <w:t xml:space="preserve"> </w:t>
      </w:r>
      <w:proofErr w:type="gramStart"/>
      <w:r>
        <w:rPr>
          <w:i/>
        </w:rPr>
        <w:t>high speed</w:t>
      </w:r>
      <w:proofErr w:type="gramEnd"/>
      <w:r>
        <w:rPr>
          <w:i/>
        </w:rPr>
        <w:t xml:space="preserve"> internet. If you have questions about what remote delivery might mean for you, please feel</w:t>
      </w:r>
      <w:r>
        <w:rPr>
          <w:i/>
          <w:spacing w:val="1"/>
        </w:rPr>
        <w:t xml:space="preserve"> </w:t>
      </w:r>
      <w:r>
        <w:rPr>
          <w:i/>
        </w:rPr>
        <w:t>free</w:t>
      </w:r>
      <w:r>
        <w:rPr>
          <w:i/>
          <w:spacing w:val="-3"/>
        </w:rPr>
        <w:t xml:space="preserve"> </w:t>
      </w:r>
      <w:r>
        <w:rPr>
          <w:i/>
        </w:rPr>
        <w:t>to contact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course</w:t>
      </w:r>
      <w:r>
        <w:rPr>
          <w:i/>
          <w:spacing w:val="1"/>
        </w:rPr>
        <w:t xml:space="preserve"> </w:t>
      </w:r>
      <w:r>
        <w:rPr>
          <w:i/>
        </w:rPr>
        <w:t>instructor or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Knox College registrar.</w:t>
      </w:r>
    </w:p>
    <w:p w14:paraId="50359718" w14:textId="77777777" w:rsidR="002546BE" w:rsidRDefault="002546BE">
      <w:pPr>
        <w:pStyle w:val="BodyText"/>
        <w:spacing w:before="6"/>
        <w:rPr>
          <w:i/>
          <w:sz w:val="16"/>
        </w:rPr>
      </w:pPr>
    </w:p>
    <w:p w14:paraId="32F24BB0" w14:textId="77777777" w:rsidR="002546BE" w:rsidRDefault="00034206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58689F" wp14:editId="09A69501">
                <wp:simplePos x="0" y="0"/>
                <wp:positionH relativeFrom="page">
                  <wp:posOffset>895985</wp:posOffset>
                </wp:positionH>
                <wp:positionV relativeFrom="paragraph">
                  <wp:posOffset>228600</wp:posOffset>
                </wp:positionV>
                <wp:extent cx="5980430" cy="18415"/>
                <wp:effectExtent l="0" t="0" r="1270" b="0"/>
                <wp:wrapTopAndBottom/>
                <wp:docPr id="1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324F0" id="docshape5" o:spid="_x0000_s1026" style="position:absolute;margin-left:70.55pt;margin-top:18pt;width:470.9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" fillcolor="black" stroked="f">
                <v:path arrowok="t"/>
                <w10:wrap type="topAndBottom" anchorx="page"/>
              </v:rect>
            </w:pict>
          </mc:Fallback>
        </mc:AlternateContent>
      </w:r>
      <w:bookmarkStart w:id="7" w:name="Course_Description"/>
      <w:bookmarkEnd w:id="7"/>
      <w:r w:rsidR="00CE0B24">
        <w:t>Course</w:t>
      </w:r>
      <w:r w:rsidR="00CE0B24">
        <w:rPr>
          <w:spacing w:val="-6"/>
        </w:rPr>
        <w:t xml:space="preserve"> </w:t>
      </w:r>
      <w:r w:rsidR="00CE0B24">
        <w:t>Description</w:t>
      </w:r>
    </w:p>
    <w:p w14:paraId="144E5BDB" w14:textId="77777777" w:rsidR="002546BE" w:rsidRDefault="00CE0B24">
      <w:pPr>
        <w:pStyle w:val="BodyText"/>
        <w:spacing w:before="121"/>
        <w:ind w:left="218" w:right="262" w:firstLine="1"/>
      </w:pPr>
      <w:r>
        <w:t>Experiences of worry and anxiety are a normal part of living, and they can be helpful and adaptive in</w:t>
      </w:r>
      <w:r>
        <w:rPr>
          <w:spacing w:val="1"/>
        </w:rPr>
        <w:t xml:space="preserve"> </w:t>
      </w:r>
      <w:r>
        <w:t>moderate amounts. But intense worry and anxiety tends to interfere with our ability to cope by creating</w:t>
      </w:r>
      <w:r>
        <w:rPr>
          <w:spacing w:val="-47"/>
        </w:rPr>
        <w:t xml:space="preserve"> </w:t>
      </w:r>
      <w:r>
        <w:t>a negative and paralyzing perception of reality. Anxious thoughts and beliefs can negatively affect our</w:t>
      </w:r>
      <w:r>
        <w:rPr>
          <w:spacing w:val="1"/>
        </w:rPr>
        <w:t xml:space="preserve"> </w:t>
      </w:r>
      <w:r>
        <w:t>relationships, our ability to work and play, and our spiritual self. Excessive anxiety can be life-limiting</w:t>
      </w:r>
      <w:r>
        <w:rPr>
          <w:spacing w:val="1"/>
        </w:rPr>
        <w:t xml:space="preserve"> </w:t>
      </w:r>
      <w:r>
        <w:t>until we discover healthy ways of working with these intense thoughts and emotions. This course offers</w:t>
      </w:r>
      <w:r>
        <w:rPr>
          <w:spacing w:val="1"/>
        </w:rPr>
        <w:t xml:space="preserve"> </w:t>
      </w:r>
      <w:r>
        <w:t>helping professionals an understanding of the therapeutic principles of Cognitive Behavioural Therapy</w:t>
      </w:r>
      <w:r>
        <w:rPr>
          <w:spacing w:val="1"/>
        </w:rPr>
        <w:t xml:space="preserve"> </w:t>
      </w:r>
      <w:r>
        <w:t>(CBT) as applied to the experience of anxiety. Students will gain an understanding of two recent</w:t>
      </w:r>
      <w:r>
        <w:rPr>
          <w:spacing w:val="1"/>
        </w:rPr>
        <w:t xml:space="preserve"> </w:t>
      </w:r>
      <w:r>
        <w:t>modalities of CBT, Dialectical Behaviour Therapy (DBT) and Acceptance and Commitment Therapy (ACT)</w:t>
      </w:r>
      <w:r>
        <w:rPr>
          <w:spacing w:val="-4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therapies</w:t>
      </w:r>
      <w:r>
        <w:rPr>
          <w:spacing w:val="-1"/>
        </w:rPr>
        <w:t xml:space="preserve"> </w:t>
      </w:r>
      <w:r>
        <w:t>engage</w:t>
      </w:r>
      <w:r>
        <w:rPr>
          <w:spacing w:val="-1"/>
        </w:rPr>
        <w:t xml:space="preserve"> </w:t>
      </w:r>
      <w:r>
        <w:t>worry and</w:t>
      </w:r>
      <w:r>
        <w:rPr>
          <w:spacing w:val="-2"/>
        </w:rPr>
        <w:t xml:space="preserve"> </w:t>
      </w:r>
      <w:r>
        <w:t>anxiety.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course with</w:t>
      </w:r>
      <w:r>
        <w:rPr>
          <w:spacing w:val="-2"/>
        </w:rPr>
        <w:t xml:space="preserve"> </w:t>
      </w:r>
      <w:r>
        <w:t>a</w:t>
      </w:r>
    </w:p>
    <w:p w14:paraId="6FE9A252" w14:textId="77777777" w:rsidR="002546BE" w:rsidRDefault="00CE0B24">
      <w:pPr>
        <w:pStyle w:val="BodyText"/>
        <w:spacing w:before="39"/>
        <w:ind w:left="219" w:right="211"/>
      </w:pPr>
      <w:r>
        <w:t>foundational understanding of CBT. Spiritual and theological understandings of worry and anxiety will be</w:t>
      </w:r>
      <w:r>
        <w:rPr>
          <w:spacing w:val="-47"/>
        </w:rPr>
        <w:t xml:space="preserve"> </w:t>
      </w:r>
      <w:r>
        <w:t>discussed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toward</w:t>
      </w:r>
      <w:r>
        <w:rPr>
          <w:spacing w:val="-1"/>
        </w:rPr>
        <w:t xml:space="preserve"> </w:t>
      </w:r>
      <w:r>
        <w:t>applying</w:t>
      </w:r>
      <w:r>
        <w:rPr>
          <w:spacing w:val="-2"/>
        </w:rPr>
        <w:t xml:space="preserve"> </w:t>
      </w:r>
      <w:r>
        <w:t>DBT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ACT principles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proofErr w:type="gramStart"/>
      <w:r>
        <w:t>spiritually-oriented</w:t>
      </w:r>
      <w:proofErr w:type="gramEnd"/>
      <w:r>
        <w:rPr>
          <w:spacing w:val="-1"/>
        </w:rPr>
        <w:t xml:space="preserve"> </w:t>
      </w:r>
      <w:r>
        <w:t>clients.</w:t>
      </w:r>
    </w:p>
    <w:p w14:paraId="71052137" w14:textId="77777777" w:rsidR="002546BE" w:rsidRDefault="002546BE">
      <w:pPr>
        <w:pStyle w:val="BodyText"/>
        <w:spacing w:before="4"/>
        <w:rPr>
          <w:sz w:val="16"/>
        </w:rPr>
      </w:pPr>
    </w:p>
    <w:p w14:paraId="6CD83DE1" w14:textId="77777777" w:rsidR="002546BE" w:rsidRDefault="00CE0B24">
      <w:pPr>
        <w:pStyle w:val="BodyText"/>
        <w:ind w:left="218" w:right="250"/>
      </w:pPr>
      <w:r>
        <w:t>Teaching methods for this course include lectures, videos, experiential exercises, group presentations,</w:t>
      </w:r>
      <w:r>
        <w:rPr>
          <w:spacing w:val="1"/>
        </w:rPr>
        <w:t xml:space="preserve"> </w:t>
      </w:r>
      <w:r>
        <w:t>demonstrations by CBT, DBT, and ACT therapists as applied to anxiety and worry, and group discussion.</w:t>
      </w:r>
      <w:r>
        <w:rPr>
          <w:spacing w:val="-47"/>
        </w:rPr>
        <w:t xml:space="preserve"> </w:t>
      </w:r>
      <w:r>
        <w:t>The means of evaluation include a reflection paper based on a novel, a book report on one of the</w:t>
      </w:r>
      <w:r>
        <w:rPr>
          <w:spacing w:val="1"/>
        </w:rPr>
        <w:t xml:space="preserve"> </w:t>
      </w:r>
      <w:r>
        <w:lastRenderedPageBreak/>
        <w:t>required</w:t>
      </w:r>
      <w:r>
        <w:rPr>
          <w:spacing w:val="-3"/>
        </w:rPr>
        <w:t xml:space="preserve"> </w:t>
      </w:r>
      <w:r>
        <w:t>texts,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presentation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topic</w:t>
      </w:r>
      <w:r>
        <w:rPr>
          <w:spacing w:val="-3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anxiety and</w:t>
      </w:r>
      <w:r>
        <w:rPr>
          <w:spacing w:val="-5"/>
        </w:rPr>
        <w:t xml:space="preserve"> </w:t>
      </w:r>
      <w:r>
        <w:t>worry,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4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CBT,</w:t>
      </w:r>
      <w:r>
        <w:rPr>
          <w:spacing w:val="-2"/>
        </w:rPr>
        <w:t xml:space="preserve"> </w:t>
      </w:r>
      <w:r>
        <w:t>DBT,</w:t>
      </w:r>
      <w:r>
        <w:rPr>
          <w:spacing w:val="-2"/>
        </w:rPr>
        <w:t xml:space="preserve"> </w:t>
      </w:r>
      <w:r>
        <w:t>or ACT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study.</w:t>
      </w:r>
    </w:p>
    <w:p w14:paraId="3ECAC72A" w14:textId="77777777" w:rsidR="002546BE" w:rsidRDefault="002546BE">
      <w:pPr>
        <w:pStyle w:val="BodyText"/>
        <w:spacing w:before="6"/>
        <w:rPr>
          <w:sz w:val="16"/>
        </w:rPr>
      </w:pPr>
    </w:p>
    <w:p w14:paraId="04477BCA" w14:textId="77777777" w:rsidR="002546BE" w:rsidRDefault="00034206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2C221B" wp14:editId="56AEFC30">
                <wp:simplePos x="0" y="0"/>
                <wp:positionH relativeFrom="page">
                  <wp:posOffset>895985</wp:posOffset>
                </wp:positionH>
                <wp:positionV relativeFrom="paragraph">
                  <wp:posOffset>228600</wp:posOffset>
                </wp:positionV>
                <wp:extent cx="5980430" cy="18415"/>
                <wp:effectExtent l="0" t="0" r="1270" b="0"/>
                <wp:wrapTopAndBottom/>
                <wp:docPr id="1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07D2B" id="docshape6" o:spid="_x0000_s1026" style="position:absolute;margin-left:70.55pt;margin-top:18pt;width:470.9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" fillcolor="black" stroked="f">
                <v:path arrowok="t"/>
                <w10:wrap type="topAndBottom" anchorx="page"/>
              </v:rect>
            </w:pict>
          </mc:Fallback>
        </mc:AlternateContent>
      </w:r>
      <w:bookmarkStart w:id="8" w:name="Course_Resources"/>
      <w:bookmarkEnd w:id="8"/>
      <w:r w:rsidR="00CE0B24">
        <w:t>Course</w:t>
      </w:r>
      <w:r w:rsidR="00CE0B24">
        <w:rPr>
          <w:spacing w:val="-5"/>
        </w:rPr>
        <w:t xml:space="preserve"> </w:t>
      </w:r>
      <w:r w:rsidR="00CE0B24">
        <w:t>Resources</w:t>
      </w:r>
    </w:p>
    <w:p w14:paraId="4564AC94" w14:textId="77777777" w:rsidR="002546BE" w:rsidRDefault="00CE0B24">
      <w:pPr>
        <w:pStyle w:val="Heading3"/>
        <w:spacing w:before="122"/>
      </w:pPr>
      <w:bookmarkStart w:id="9" w:name="Required_Course_Texts/Bibliography"/>
      <w:bookmarkEnd w:id="9"/>
      <w:r>
        <w:t>Required</w:t>
      </w:r>
      <w:r>
        <w:rPr>
          <w:spacing w:val="-4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Texts/Bibliography</w:t>
      </w:r>
    </w:p>
    <w:p w14:paraId="423D8C72" w14:textId="2633063E" w:rsidR="002546BE" w:rsidRDefault="00CE0B24">
      <w:pPr>
        <w:pStyle w:val="BodyText"/>
        <w:spacing w:before="59"/>
        <w:ind w:left="220" w:right="377"/>
      </w:pPr>
      <w:r>
        <w:t>There are f</w:t>
      </w:r>
      <w:r w:rsidR="003D07B7">
        <w:t>ive</w:t>
      </w:r>
      <w:r>
        <w:t xml:space="preserve"> required texts for this course and a workbook. Copies will be available for purchase at Caversham Booksellers (98 Harbord</w:t>
      </w:r>
      <w:r>
        <w:rPr>
          <w:spacing w:val="1"/>
        </w:rPr>
        <w:t xml:space="preserve"> </w:t>
      </w:r>
      <w:r>
        <w:t>Street,</w:t>
      </w:r>
      <w:r>
        <w:rPr>
          <w:spacing w:val="-3"/>
        </w:rPr>
        <w:t xml:space="preserve"> </w:t>
      </w:r>
      <w:r>
        <w:t>west</w:t>
      </w:r>
      <w:r>
        <w:rPr>
          <w:spacing w:val="-2"/>
        </w:rPr>
        <w:t xml:space="preserve"> </w:t>
      </w:r>
      <w:r>
        <w:t xml:space="preserve">of </w:t>
      </w:r>
      <w:proofErr w:type="spellStart"/>
      <w:r>
        <w:t>Spadina</w:t>
      </w:r>
      <w:proofErr w:type="spellEnd"/>
      <w:r>
        <w:t>), and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reserve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Knox library.</w:t>
      </w:r>
    </w:p>
    <w:p w14:paraId="4E41D3B8" w14:textId="77777777" w:rsidR="002546BE" w:rsidRDefault="002546BE">
      <w:pPr>
        <w:pStyle w:val="BodyText"/>
        <w:spacing w:before="5"/>
        <w:rPr>
          <w:sz w:val="16"/>
        </w:rPr>
      </w:pPr>
    </w:p>
    <w:p w14:paraId="4E641FAC" w14:textId="3176B41B" w:rsidR="002546BE" w:rsidRDefault="00CE0B24">
      <w:pPr>
        <w:pStyle w:val="ListParagraph"/>
        <w:numPr>
          <w:ilvl w:val="0"/>
          <w:numId w:val="10"/>
        </w:numPr>
        <w:tabs>
          <w:tab w:val="left" w:pos="939"/>
          <w:tab w:val="left" w:pos="940"/>
        </w:tabs>
      </w:pPr>
      <w:r>
        <w:t>Smith,</w:t>
      </w:r>
      <w:r>
        <w:rPr>
          <w:spacing w:val="-4"/>
        </w:rPr>
        <w:t xml:space="preserve"> </w:t>
      </w:r>
      <w:r>
        <w:t>Daniel.</w:t>
      </w:r>
      <w:r>
        <w:rPr>
          <w:spacing w:val="-3"/>
        </w:rPr>
        <w:t xml:space="preserve"> </w:t>
      </w:r>
      <w:r>
        <w:t>2012.</w:t>
      </w:r>
      <w:r>
        <w:rPr>
          <w:spacing w:val="-4"/>
        </w:rPr>
        <w:t xml:space="preserve"> </w:t>
      </w:r>
      <w:r>
        <w:rPr>
          <w:i/>
        </w:rPr>
        <w:t>Monkey</w:t>
      </w:r>
      <w:r>
        <w:rPr>
          <w:i/>
          <w:spacing w:val="-1"/>
        </w:rPr>
        <w:t xml:space="preserve"> </w:t>
      </w:r>
      <w:r>
        <w:rPr>
          <w:i/>
        </w:rPr>
        <w:t>Mind: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Memoir of</w:t>
      </w:r>
      <w:r>
        <w:rPr>
          <w:i/>
          <w:spacing w:val="-1"/>
        </w:rPr>
        <w:t xml:space="preserve"> </w:t>
      </w:r>
      <w:r>
        <w:rPr>
          <w:i/>
        </w:rPr>
        <w:t>Anxiety</w:t>
      </w:r>
      <w:r>
        <w:t>.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York:</w:t>
      </w:r>
      <w:r>
        <w:rPr>
          <w:spacing w:val="-3"/>
        </w:rPr>
        <w:t xml:space="preserve"> </w:t>
      </w:r>
      <w:r>
        <w:t>Simon</w:t>
      </w:r>
      <w:r>
        <w:rPr>
          <w:spacing w:val="-4"/>
        </w:rPr>
        <w:t xml:space="preserve"> </w:t>
      </w:r>
      <w:r>
        <w:t>&amp; Schuster.</w:t>
      </w:r>
      <w:r w:rsidR="00FE4C8D">
        <w:t xml:space="preserve"> (eBook, U of T)</w:t>
      </w:r>
    </w:p>
    <w:p w14:paraId="31E840E2" w14:textId="1D0BFD6D" w:rsidR="00824BA1" w:rsidRDefault="00824BA1" w:rsidP="00A41722">
      <w:pPr>
        <w:widowControl/>
        <w:numPr>
          <w:ilvl w:val="0"/>
          <w:numId w:val="10"/>
        </w:numPr>
        <w:shd w:val="clear" w:color="auto" w:fill="FFFFFF"/>
        <w:tabs>
          <w:tab w:val="left" w:pos="939"/>
          <w:tab w:val="left" w:pos="940"/>
        </w:tabs>
        <w:autoSpaceDE/>
        <w:autoSpaceDN/>
      </w:pPr>
      <w:r w:rsidRPr="0061153D">
        <w:rPr>
          <w:rFonts w:asciiTheme="minorHAnsi" w:eastAsia="Times New Roman" w:hAnsiTheme="minorHAnsi" w:cstheme="minorHAnsi"/>
          <w:color w:val="201F1E"/>
          <w:bdr w:val="none" w:sz="0" w:space="0" w:color="auto" w:frame="1"/>
        </w:rPr>
        <w:t>Comer, R. and Comer, J. 2019. </w:t>
      </w:r>
      <w:r w:rsidRPr="0061153D">
        <w:rPr>
          <w:rFonts w:asciiTheme="minorHAnsi" w:eastAsia="Times New Roman" w:hAnsiTheme="minorHAnsi" w:cstheme="minorHAnsi"/>
          <w:i/>
          <w:iCs/>
          <w:color w:val="201F1E"/>
          <w:bdr w:val="none" w:sz="0" w:space="0" w:color="auto" w:frame="1"/>
        </w:rPr>
        <w:t>Fundamentals of Abnormal Psychology. </w:t>
      </w:r>
      <w:r w:rsidRPr="0061153D">
        <w:rPr>
          <w:rFonts w:asciiTheme="minorHAnsi" w:eastAsia="Times New Roman" w:hAnsiTheme="minorHAnsi" w:cstheme="minorHAnsi"/>
          <w:color w:val="201F1E"/>
          <w:bdr w:val="none" w:sz="0" w:space="0" w:color="auto" w:frame="1"/>
        </w:rPr>
        <w:t>9th edition. New York: Worth Publishers Macmillan Learning.  Chapter 4: Anxiety, Obsessive-Compulsive, and Related Disorders, pp.101-137.</w:t>
      </w:r>
      <w:r>
        <w:rPr>
          <w:rFonts w:asciiTheme="minorHAnsi" w:eastAsia="Times New Roman" w:hAnsiTheme="minorHAnsi" w:cstheme="minorHAnsi"/>
          <w:color w:val="201F1E"/>
          <w:bdr w:val="none" w:sz="0" w:space="0" w:color="auto" w:frame="1"/>
        </w:rPr>
        <w:t xml:space="preserve"> </w:t>
      </w:r>
      <w:r w:rsidRPr="00824BA1">
        <w:rPr>
          <w:rFonts w:asciiTheme="minorHAnsi" w:eastAsia="Times New Roman" w:hAnsiTheme="minorHAnsi" w:cstheme="minorHAnsi"/>
          <w:color w:val="201F1E"/>
          <w:bdr w:val="none" w:sz="0" w:space="0" w:color="auto" w:frame="1"/>
        </w:rPr>
        <w:t>(PDF in Quercus)</w:t>
      </w:r>
    </w:p>
    <w:p w14:paraId="721FDD8D" w14:textId="77777777" w:rsidR="002546BE" w:rsidRDefault="002546BE">
      <w:pPr>
        <w:pStyle w:val="BodyText"/>
        <w:spacing w:before="1"/>
      </w:pPr>
    </w:p>
    <w:p w14:paraId="4B8362C8" w14:textId="77777777" w:rsidR="002546BE" w:rsidRDefault="00CE0B24">
      <w:pPr>
        <w:pStyle w:val="ListParagraph"/>
        <w:numPr>
          <w:ilvl w:val="0"/>
          <w:numId w:val="10"/>
        </w:numPr>
        <w:tabs>
          <w:tab w:val="left" w:pos="939"/>
          <w:tab w:val="left" w:pos="940"/>
        </w:tabs>
        <w:ind w:right="825"/>
      </w:pPr>
      <w:r>
        <w:t xml:space="preserve">Free online manual: Cully, J.A., and A.L. </w:t>
      </w:r>
      <w:proofErr w:type="spellStart"/>
      <w:r>
        <w:t>Teten</w:t>
      </w:r>
      <w:proofErr w:type="spellEnd"/>
      <w:r>
        <w:t>. 2008</w:t>
      </w:r>
      <w:r>
        <w:rPr>
          <w:i/>
        </w:rPr>
        <w:t>. A Therapist’s Guide to Brief Cognitive</w:t>
      </w:r>
      <w:r>
        <w:rPr>
          <w:i/>
          <w:spacing w:val="-47"/>
        </w:rPr>
        <w:t xml:space="preserve"> </w:t>
      </w:r>
      <w:r>
        <w:rPr>
          <w:i/>
        </w:rPr>
        <w:t>Behavioral Therapy</w:t>
      </w:r>
      <w:r>
        <w:t>. Houston: Department of Veterans Affairs South Central MIRECC.</w:t>
      </w:r>
      <w:r>
        <w:rPr>
          <w:color w:val="0000FF"/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https://www.mirecc.va.gov/visn16/guide-to-brief-cbt-manual.asp</w:t>
        </w:r>
      </w:hyperlink>
    </w:p>
    <w:p w14:paraId="0A71768A" w14:textId="77777777" w:rsidR="002546BE" w:rsidRDefault="002546BE">
      <w:pPr>
        <w:pStyle w:val="BodyText"/>
        <w:spacing w:before="3"/>
        <w:rPr>
          <w:sz w:val="17"/>
        </w:rPr>
      </w:pPr>
    </w:p>
    <w:p w14:paraId="3DDD447B" w14:textId="77777777" w:rsidR="002546BE" w:rsidRDefault="00CE0B24">
      <w:pPr>
        <w:pStyle w:val="BodyText"/>
        <w:spacing w:before="56"/>
        <w:ind w:left="940"/>
      </w:pPr>
      <w:r>
        <w:t>Description:</w:t>
      </w:r>
      <w:r>
        <w:rPr>
          <w:spacing w:val="-3"/>
        </w:rPr>
        <w:t xml:space="preserve"> </w:t>
      </w:r>
      <w:r>
        <w:t>Sponsored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Veterans</w:t>
      </w:r>
      <w:r>
        <w:rPr>
          <w:spacing w:val="-2"/>
        </w:rPr>
        <w:t xml:space="preserve"> </w:t>
      </w:r>
      <w:r>
        <w:t>Affairs,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manual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provide training therapists with a basic understanding of how to apply CBT concepts in brief</w:t>
      </w:r>
      <w:r>
        <w:rPr>
          <w:spacing w:val="1"/>
        </w:rPr>
        <w:t xml:space="preserve"> </w:t>
      </w:r>
      <w:r>
        <w:t>therapy for specific issues, including anxiety. It is not intended to provide comprehensive</w:t>
      </w:r>
      <w:r>
        <w:rPr>
          <w:spacing w:val="1"/>
        </w:rPr>
        <w:t xml:space="preserve"> </w:t>
      </w:r>
      <w:r>
        <w:t>theoretical</w:t>
      </w:r>
      <w:r>
        <w:rPr>
          <w:spacing w:val="-4"/>
        </w:rPr>
        <w:t xml:space="preserve"> </w:t>
      </w:r>
      <w:r>
        <w:t>competence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CBT.</w:t>
      </w:r>
    </w:p>
    <w:p w14:paraId="6C98ECEF" w14:textId="77777777" w:rsidR="002546BE" w:rsidRDefault="002546BE">
      <w:pPr>
        <w:pStyle w:val="BodyText"/>
        <w:spacing w:before="2"/>
      </w:pPr>
    </w:p>
    <w:p w14:paraId="41C68D40" w14:textId="1D44EDB9" w:rsidR="002546BE" w:rsidRDefault="00CE0B24" w:rsidP="00E93A3C">
      <w:pPr>
        <w:pStyle w:val="ListParagraph"/>
        <w:numPr>
          <w:ilvl w:val="0"/>
          <w:numId w:val="10"/>
        </w:numPr>
        <w:tabs>
          <w:tab w:val="left" w:pos="939"/>
          <w:tab w:val="left" w:pos="941"/>
        </w:tabs>
        <w:ind w:right="663" w:hanging="360"/>
      </w:pPr>
      <w:r>
        <w:t>McKay, Matthew, Michelle Skeen, and Patrick Fanning. 2017</w:t>
      </w:r>
      <w:r w:rsidRPr="00FE4C8D">
        <w:rPr>
          <w:i/>
        </w:rPr>
        <w:t>. The CBT Anxiety Solution</w:t>
      </w:r>
      <w:r w:rsidRPr="00FE4C8D">
        <w:rPr>
          <w:i/>
          <w:spacing w:val="1"/>
        </w:rPr>
        <w:t xml:space="preserve"> </w:t>
      </w:r>
      <w:r w:rsidRPr="00FE4C8D">
        <w:rPr>
          <w:i/>
        </w:rPr>
        <w:t xml:space="preserve">Workbook: A Breakthrough Treatment for Overcoming Fear, Worry, and Panic. </w:t>
      </w:r>
      <w:r>
        <w:t>Oakland, CA:</w:t>
      </w:r>
      <w:r w:rsidRPr="00FE4C8D">
        <w:rPr>
          <w:spacing w:val="-47"/>
        </w:rPr>
        <w:t xml:space="preserve"> </w:t>
      </w:r>
      <w:r>
        <w:t>New Harbinger</w:t>
      </w:r>
      <w:r w:rsidRPr="00FE4C8D">
        <w:rPr>
          <w:spacing w:val="-2"/>
        </w:rPr>
        <w:t xml:space="preserve"> </w:t>
      </w:r>
      <w:r>
        <w:t>Publications.</w:t>
      </w:r>
      <w:r w:rsidR="00FE4C8D" w:rsidRPr="00FE4C8D">
        <w:t xml:space="preserve"> </w:t>
      </w:r>
      <w:r w:rsidR="00FE4C8D">
        <w:t>(eBook, U of T)</w:t>
      </w:r>
    </w:p>
    <w:p w14:paraId="7925B6F9" w14:textId="77777777" w:rsidR="002546BE" w:rsidRDefault="002546BE">
      <w:pPr>
        <w:pStyle w:val="BodyText"/>
        <w:spacing w:before="10"/>
        <w:rPr>
          <w:sz w:val="21"/>
        </w:rPr>
      </w:pPr>
    </w:p>
    <w:p w14:paraId="36E96FC9" w14:textId="77777777" w:rsidR="002546BE" w:rsidRDefault="00CE0B24">
      <w:pPr>
        <w:pStyle w:val="BodyText"/>
        <w:ind w:left="939" w:right="416"/>
      </w:pPr>
      <w:r>
        <w:t>Description: This book integrates strategies from Acceptance and Commitment Therapy (ACT),</w:t>
      </w:r>
      <w:r>
        <w:rPr>
          <w:spacing w:val="-47"/>
        </w:rPr>
        <w:t xml:space="preserve"> </w:t>
      </w:r>
      <w:r>
        <w:t>Cognitive Behavioural Therapy (CBT), and Dialectical Behaviour Therapy (DBT) into practical</w:t>
      </w:r>
      <w:r>
        <w:rPr>
          <w:spacing w:val="1"/>
        </w:rPr>
        <w:t xml:space="preserve"> </w:t>
      </w:r>
      <w:r>
        <w:t>solutions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 anxiety</w:t>
      </w:r>
      <w:r>
        <w:rPr>
          <w:spacing w:val="-1"/>
        </w:rPr>
        <w:t xml:space="preserve"> </w:t>
      </w:r>
      <w:r>
        <w:t>problems.</w:t>
      </w:r>
    </w:p>
    <w:p w14:paraId="34723947" w14:textId="77777777" w:rsidR="002546BE" w:rsidRDefault="002546BE">
      <w:pPr>
        <w:pStyle w:val="BodyText"/>
        <w:spacing w:before="1"/>
      </w:pPr>
    </w:p>
    <w:p w14:paraId="1D0C28AB" w14:textId="77777777" w:rsidR="002546BE" w:rsidRDefault="00CE0B24">
      <w:pPr>
        <w:pStyle w:val="ListParagraph"/>
        <w:numPr>
          <w:ilvl w:val="0"/>
          <w:numId w:val="10"/>
        </w:numPr>
        <w:tabs>
          <w:tab w:val="left" w:pos="940"/>
          <w:tab w:val="left" w:pos="941"/>
        </w:tabs>
        <w:ind w:left="940"/>
        <w:rPr>
          <w:i/>
        </w:rPr>
      </w:pPr>
      <w:r>
        <w:t>Van</w:t>
      </w:r>
      <w:r>
        <w:rPr>
          <w:spacing w:val="-3"/>
        </w:rPr>
        <w:t xml:space="preserve"> </w:t>
      </w:r>
      <w:r>
        <w:t>Dijk,</w:t>
      </w:r>
      <w:r>
        <w:rPr>
          <w:spacing w:val="-3"/>
        </w:rPr>
        <w:t xml:space="preserve"> </w:t>
      </w:r>
      <w:r>
        <w:t>Sheri.</w:t>
      </w:r>
      <w:r>
        <w:rPr>
          <w:spacing w:val="-2"/>
        </w:rPr>
        <w:t xml:space="preserve"> </w:t>
      </w:r>
      <w:r>
        <w:t>2012</w:t>
      </w:r>
      <w:r>
        <w:rPr>
          <w:i/>
        </w:rPr>
        <w:t>.</w:t>
      </w:r>
      <w:r>
        <w:rPr>
          <w:i/>
          <w:spacing w:val="-4"/>
        </w:rPr>
        <w:t xml:space="preserve"> </w:t>
      </w:r>
      <w:r>
        <w:rPr>
          <w:i/>
        </w:rPr>
        <w:t>DBT</w:t>
      </w:r>
      <w:r>
        <w:rPr>
          <w:i/>
          <w:spacing w:val="-4"/>
        </w:rPr>
        <w:t xml:space="preserve"> </w:t>
      </w:r>
      <w:r>
        <w:rPr>
          <w:i/>
        </w:rPr>
        <w:t>Made</w:t>
      </w:r>
      <w:r>
        <w:rPr>
          <w:i/>
          <w:spacing w:val="-1"/>
        </w:rPr>
        <w:t xml:space="preserve"> </w:t>
      </w:r>
      <w:r>
        <w:rPr>
          <w:i/>
        </w:rPr>
        <w:t>Simple: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proofErr w:type="gramStart"/>
      <w:r>
        <w:rPr>
          <w:i/>
        </w:rPr>
        <w:t>Step</w:t>
      </w:r>
      <w:r>
        <w:rPr>
          <w:i/>
          <w:spacing w:val="-3"/>
        </w:rPr>
        <w:t xml:space="preserve"> </w:t>
      </w:r>
      <w:r>
        <w:rPr>
          <w:i/>
        </w:rPr>
        <w:t>by</w:t>
      </w:r>
      <w:r>
        <w:rPr>
          <w:i/>
          <w:spacing w:val="-4"/>
        </w:rPr>
        <w:t xml:space="preserve"> </w:t>
      </w:r>
      <w:r>
        <w:rPr>
          <w:i/>
        </w:rPr>
        <w:t>Step</w:t>
      </w:r>
      <w:proofErr w:type="gramEnd"/>
      <w:r>
        <w:rPr>
          <w:i/>
          <w:spacing w:val="-3"/>
        </w:rPr>
        <w:t xml:space="preserve"> </w:t>
      </w:r>
      <w:r>
        <w:rPr>
          <w:i/>
        </w:rPr>
        <w:t>Guide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Dialectical</w:t>
      </w:r>
      <w:r>
        <w:rPr>
          <w:i/>
          <w:spacing w:val="-1"/>
        </w:rPr>
        <w:t xml:space="preserve"> </w:t>
      </w:r>
      <w:r>
        <w:rPr>
          <w:i/>
        </w:rPr>
        <w:t>Behavior</w:t>
      </w:r>
      <w:r>
        <w:rPr>
          <w:i/>
          <w:spacing w:val="-1"/>
        </w:rPr>
        <w:t xml:space="preserve"> </w:t>
      </w:r>
      <w:r>
        <w:rPr>
          <w:i/>
        </w:rPr>
        <w:t>Therapy.</w:t>
      </w:r>
    </w:p>
    <w:p w14:paraId="7680F3B9" w14:textId="745F5AE2" w:rsidR="002546BE" w:rsidRDefault="00CE0B24" w:rsidP="00FE4C8D">
      <w:pPr>
        <w:pStyle w:val="ListParagraph"/>
        <w:tabs>
          <w:tab w:val="left" w:pos="939"/>
          <w:tab w:val="left" w:pos="941"/>
        </w:tabs>
        <w:ind w:left="939" w:right="663" w:firstLine="0"/>
      </w:pPr>
      <w:r>
        <w:t>New</w:t>
      </w:r>
      <w:r>
        <w:rPr>
          <w:spacing w:val="-1"/>
        </w:rPr>
        <w:t xml:space="preserve"> </w:t>
      </w:r>
      <w:r>
        <w:t>Harbinger</w:t>
      </w:r>
      <w:r>
        <w:rPr>
          <w:spacing w:val="-4"/>
        </w:rPr>
        <w:t xml:space="preserve"> </w:t>
      </w:r>
      <w:r>
        <w:t>Publications.</w:t>
      </w:r>
      <w:r w:rsidR="00FE4C8D">
        <w:t xml:space="preserve"> (eBook, U of T)</w:t>
      </w:r>
    </w:p>
    <w:p w14:paraId="4C12E49C" w14:textId="77777777" w:rsidR="002546BE" w:rsidRDefault="002546BE">
      <w:pPr>
        <w:pStyle w:val="BodyText"/>
        <w:spacing w:before="10"/>
        <w:rPr>
          <w:sz w:val="21"/>
        </w:rPr>
      </w:pPr>
    </w:p>
    <w:p w14:paraId="6C9D8F91" w14:textId="54B9E729" w:rsidR="007528CD" w:rsidRDefault="00CE0B24">
      <w:pPr>
        <w:pStyle w:val="BodyText"/>
        <w:ind w:left="940" w:right="229" w:hanging="1"/>
      </w:pPr>
      <w:r>
        <w:t>Description: This book gives a brief overview of the theory and research behind DBT, noting how</w:t>
      </w:r>
      <w:r>
        <w:rPr>
          <w:spacing w:val="-47"/>
        </w:rPr>
        <w:t xml:space="preserve"> </w:t>
      </w:r>
      <w:r>
        <w:t>DBT differs from traditional CBT approaches. It then provides strategies that can be used in</w:t>
      </w:r>
      <w:r>
        <w:rPr>
          <w:spacing w:val="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client</w:t>
      </w:r>
      <w:r>
        <w:rPr>
          <w:spacing w:val="1"/>
        </w:rPr>
        <w:t xml:space="preserve"> </w:t>
      </w:r>
      <w:r>
        <w:t>sessions.</w:t>
      </w:r>
    </w:p>
    <w:p w14:paraId="7AE60288" w14:textId="77777777" w:rsidR="00FE4C8D" w:rsidRDefault="00FE4C8D">
      <w:pPr>
        <w:pStyle w:val="BodyText"/>
        <w:ind w:left="940" w:right="229" w:hanging="1"/>
      </w:pPr>
    </w:p>
    <w:p w14:paraId="245C51A6" w14:textId="77777777" w:rsidR="00FE4C8D" w:rsidRDefault="00554E27" w:rsidP="005D3B07">
      <w:pPr>
        <w:pStyle w:val="ListParagraph"/>
        <w:numPr>
          <w:ilvl w:val="0"/>
          <w:numId w:val="16"/>
        </w:numPr>
        <w:tabs>
          <w:tab w:val="left" w:pos="939"/>
          <w:tab w:val="left" w:pos="941"/>
        </w:tabs>
        <w:ind w:right="663"/>
      </w:pPr>
      <w:r>
        <w:t xml:space="preserve">Harris, Russ. 2019. </w:t>
      </w:r>
      <w:r w:rsidRPr="005D3B07">
        <w:rPr>
          <w:i/>
        </w:rPr>
        <w:t xml:space="preserve">ACT Made Simple. </w:t>
      </w:r>
      <w:r>
        <w:t>2</w:t>
      </w:r>
      <w:r w:rsidRPr="005D3B07">
        <w:rPr>
          <w:vertAlign w:val="superscript"/>
        </w:rPr>
        <w:t>nd</w:t>
      </w:r>
      <w:r>
        <w:t xml:space="preserve"> edition</w:t>
      </w:r>
      <w:r w:rsidRPr="005D3B07">
        <w:rPr>
          <w:i/>
        </w:rPr>
        <w:t xml:space="preserve">. </w:t>
      </w:r>
      <w:r>
        <w:t>Forward by Steven C. Hayes. New Harbinger</w:t>
      </w:r>
      <w:r w:rsidRPr="005D3B07">
        <w:rPr>
          <w:spacing w:val="-47"/>
        </w:rPr>
        <w:t xml:space="preserve"> </w:t>
      </w:r>
      <w:r>
        <w:t>Publications.</w:t>
      </w:r>
      <w:r w:rsidR="00FE4C8D">
        <w:t xml:space="preserve"> (eBook, U of T)</w:t>
      </w:r>
    </w:p>
    <w:p w14:paraId="54569608" w14:textId="77777777" w:rsidR="00554E27" w:rsidRDefault="00554E27" w:rsidP="00554E27">
      <w:pPr>
        <w:pStyle w:val="BodyText"/>
        <w:spacing w:before="4"/>
        <w:rPr>
          <w:sz w:val="16"/>
        </w:rPr>
      </w:pPr>
    </w:p>
    <w:p w14:paraId="18C6862D" w14:textId="1A6B3F61" w:rsidR="00554E27" w:rsidRDefault="00554E27" w:rsidP="00554E27">
      <w:pPr>
        <w:pStyle w:val="BodyText"/>
        <w:ind w:left="939" w:right="890"/>
      </w:pPr>
      <w:r>
        <w:t>Description: This book is a primer on Acceptance and Commitment Therapy. In includes a</w:t>
      </w:r>
      <w:r>
        <w:rPr>
          <w:spacing w:val="-47"/>
        </w:rPr>
        <w:t xml:space="preserve"> </w:t>
      </w:r>
      <w:r>
        <w:t>session-by-session</w:t>
      </w:r>
      <w:r>
        <w:rPr>
          <w:spacing w:val="-3"/>
        </w:rPr>
        <w:t xml:space="preserve"> </w:t>
      </w:r>
      <w:r>
        <w:t>guide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implementing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effectively;</w:t>
      </w:r>
      <w:r>
        <w:rPr>
          <w:spacing w:val="-3"/>
        </w:rPr>
        <w:t xml:space="preserve"> </w:t>
      </w:r>
      <w:r>
        <w:t>tips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overcome</w:t>
      </w:r>
      <w:r>
        <w:rPr>
          <w:spacing w:val="-4"/>
        </w:rPr>
        <w:t xml:space="preserve"> </w:t>
      </w:r>
      <w:r>
        <w:t>“therapy roadblocks”; and a wealth of scripts, exercises, metaphors, and worksheets. Make sure you buy</w:t>
      </w:r>
      <w:r>
        <w:rPr>
          <w:spacing w:val="-47"/>
        </w:rPr>
        <w:t xml:space="preserve"> </w:t>
      </w:r>
      <w:r>
        <w:t xml:space="preserve">the </w:t>
      </w:r>
      <w:r>
        <w:rPr>
          <w:b/>
        </w:rPr>
        <w:t>second</w:t>
      </w:r>
      <w:r>
        <w:rPr>
          <w:b/>
          <w:spacing w:val="-1"/>
        </w:rPr>
        <w:t xml:space="preserve"> </w:t>
      </w:r>
      <w:r>
        <w:rPr>
          <w:b/>
        </w:rPr>
        <w:t>edition</w:t>
      </w:r>
      <w:r>
        <w:t>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 significantly</w:t>
      </w:r>
      <w:r>
        <w:rPr>
          <w:spacing w:val="1"/>
        </w:rPr>
        <w:t xml:space="preserve"> </w:t>
      </w:r>
      <w:r>
        <w:t>revised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expanded.</w:t>
      </w:r>
    </w:p>
    <w:p w14:paraId="1F6B28DC" w14:textId="77777777" w:rsidR="005D3B07" w:rsidRDefault="005D3B07" w:rsidP="005D3B07">
      <w:pPr>
        <w:pStyle w:val="BodyText"/>
        <w:ind w:right="890"/>
      </w:pPr>
    </w:p>
    <w:p w14:paraId="124529B9" w14:textId="77777777" w:rsidR="00FE4C8D" w:rsidRDefault="007528CD" w:rsidP="005D3B07">
      <w:pPr>
        <w:pStyle w:val="ListParagraph"/>
        <w:numPr>
          <w:ilvl w:val="0"/>
          <w:numId w:val="16"/>
        </w:numPr>
        <w:tabs>
          <w:tab w:val="left" w:pos="939"/>
          <w:tab w:val="left" w:pos="941"/>
        </w:tabs>
        <w:ind w:right="663"/>
      </w:pPr>
      <w:proofErr w:type="spellStart"/>
      <w:r w:rsidRPr="005D3B07">
        <w:rPr>
          <w:rFonts w:eastAsia="Times New Roman"/>
          <w:lang w:eastAsia="ko-KR"/>
        </w:rPr>
        <w:t>Nieuwsma</w:t>
      </w:r>
      <w:proofErr w:type="spellEnd"/>
      <w:r w:rsidRPr="005D3B07">
        <w:rPr>
          <w:rFonts w:eastAsia="Times New Roman"/>
          <w:lang w:eastAsia="ko-KR"/>
        </w:rPr>
        <w:t xml:space="preserve">, J., R. Walser, S. Hayes, &amp; S. Tan. 2016. </w:t>
      </w:r>
      <w:r w:rsidRPr="005D3B07">
        <w:rPr>
          <w:rFonts w:eastAsia="Times New Roman"/>
          <w:i/>
          <w:iCs/>
          <w:lang w:eastAsia="ko-KR"/>
        </w:rPr>
        <w:t xml:space="preserve">ACT for Clergy and Pastoral Counselors: </w:t>
      </w:r>
      <w:r w:rsidRPr="005D3B07">
        <w:rPr>
          <w:rFonts w:eastAsia="Times New Roman"/>
          <w:i/>
          <w:iCs/>
          <w:lang w:eastAsia="ko-KR"/>
        </w:rPr>
        <w:lastRenderedPageBreak/>
        <w:t>Using Acceptance and Commitment Therapy to Bridge Psychological and Spiritual Care</w:t>
      </w:r>
      <w:r w:rsidRPr="005D3B07">
        <w:rPr>
          <w:rFonts w:eastAsia="Times New Roman"/>
          <w:lang w:eastAsia="ko-KR"/>
        </w:rPr>
        <w:t xml:space="preserve">. Oakland, CA: Context Press. </w:t>
      </w:r>
      <w:r w:rsidR="00FE4C8D" w:rsidRPr="005D3B07">
        <w:rPr>
          <w:rFonts w:eastAsia="Times New Roman"/>
          <w:lang w:eastAsia="ko-KR"/>
        </w:rPr>
        <w:t xml:space="preserve"> </w:t>
      </w:r>
      <w:r w:rsidR="00FE4C8D">
        <w:t>(eBook, U of T)</w:t>
      </w:r>
    </w:p>
    <w:p w14:paraId="67AAF9C3" w14:textId="71B5544F" w:rsidR="007528CD" w:rsidRPr="00554E27" w:rsidRDefault="007528CD" w:rsidP="00554E27">
      <w:pPr>
        <w:widowControl/>
        <w:autoSpaceDE/>
        <w:autoSpaceDN/>
        <w:spacing w:before="100" w:beforeAutospacing="1" w:after="100" w:afterAutospacing="1"/>
        <w:ind w:left="720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    </w:t>
      </w:r>
      <w:r w:rsidRPr="007528CD">
        <w:rPr>
          <w:rFonts w:eastAsia="Times New Roman"/>
          <w:lang w:eastAsia="ko-KR"/>
        </w:rPr>
        <w:t>Description: People turn to faith leaders, pastoral counsellors and psychotherapists for help during</w:t>
      </w:r>
      <w:r w:rsidR="00554E27">
        <w:rPr>
          <w:rFonts w:eastAsia="Times New Roman"/>
          <w:lang w:eastAsia="ko-KR"/>
        </w:rPr>
        <w:t xml:space="preserve"> difficult </w:t>
      </w:r>
      <w:r w:rsidR="00554E27" w:rsidRPr="007528CD">
        <w:rPr>
          <w:rFonts w:eastAsia="Times New Roman"/>
          <w:lang w:eastAsia="ko-KR"/>
        </w:rPr>
        <w:t>times. This book offers a road map of how to use Acceptance and Commitment Therapy</w:t>
      </w:r>
      <w:r w:rsidR="00554E27">
        <w:rPr>
          <w:rFonts w:eastAsia="Times New Roman"/>
          <w:lang w:eastAsia="ko-KR"/>
        </w:rPr>
        <w:t xml:space="preserve"> strategies. </w:t>
      </w:r>
      <w:r w:rsidR="00554E27" w:rsidRPr="007528CD">
        <w:rPr>
          <w:rFonts w:eastAsia="Times New Roman"/>
          <w:lang w:eastAsia="ko-KR"/>
        </w:rPr>
        <w:t xml:space="preserve">At the core of ACT is a commitment to change and </w:t>
      </w:r>
      <w:r w:rsidR="00FE4C8D" w:rsidRPr="007528CD">
        <w:rPr>
          <w:rFonts w:eastAsia="Times New Roman"/>
          <w:lang w:eastAsia="ko-KR"/>
        </w:rPr>
        <w:t>values-based</w:t>
      </w:r>
      <w:r w:rsidR="00554E27" w:rsidRPr="007528CD">
        <w:rPr>
          <w:rFonts w:eastAsia="Times New Roman"/>
          <w:lang w:eastAsia="ko-KR"/>
        </w:rPr>
        <w:t xml:space="preserve"> living which fit seamlessly with spiritually integrated psychotherapy</w:t>
      </w:r>
      <w:r w:rsidR="00554E27">
        <w:rPr>
          <w:rFonts w:eastAsia="Times New Roman"/>
          <w:lang w:eastAsia="ko-KR"/>
        </w:rPr>
        <w:t>.</w:t>
      </w:r>
    </w:p>
    <w:p w14:paraId="2358EEE2" w14:textId="77777777" w:rsidR="002546BE" w:rsidRDefault="002546BE">
      <w:pPr>
        <w:pStyle w:val="BodyText"/>
        <w:spacing w:before="2"/>
      </w:pPr>
    </w:p>
    <w:p w14:paraId="585D8B91" w14:textId="77777777" w:rsidR="002546BE" w:rsidRDefault="002546BE">
      <w:pPr>
        <w:pStyle w:val="BodyText"/>
        <w:spacing w:before="5"/>
        <w:rPr>
          <w:sz w:val="16"/>
        </w:rPr>
      </w:pPr>
    </w:p>
    <w:p w14:paraId="17C023A1" w14:textId="77777777" w:rsidR="002546BE" w:rsidRDefault="00CE0B24">
      <w:pPr>
        <w:pStyle w:val="Heading3"/>
      </w:pPr>
      <w:bookmarkStart w:id="10" w:name="Optional_Course_Texts"/>
      <w:bookmarkEnd w:id="10"/>
      <w:r>
        <w:t>Optional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Texts</w:t>
      </w:r>
    </w:p>
    <w:p w14:paraId="253CAF9C" w14:textId="77777777" w:rsidR="007528CD" w:rsidRDefault="007528CD" w:rsidP="007528CD">
      <w:pPr>
        <w:pStyle w:val="BodyText"/>
      </w:pPr>
    </w:p>
    <w:p w14:paraId="0AAB4203" w14:textId="77777777" w:rsidR="002546BE" w:rsidRDefault="002546BE">
      <w:pPr>
        <w:pStyle w:val="BodyText"/>
        <w:spacing w:before="11"/>
        <w:rPr>
          <w:sz w:val="21"/>
        </w:rPr>
      </w:pPr>
    </w:p>
    <w:p w14:paraId="1748D58F" w14:textId="68589764" w:rsidR="008F27EE" w:rsidRDefault="008F27EE" w:rsidP="008F27EE">
      <w:pPr>
        <w:pStyle w:val="ListParagraph"/>
        <w:numPr>
          <w:ilvl w:val="0"/>
          <w:numId w:val="10"/>
        </w:numPr>
        <w:tabs>
          <w:tab w:val="left" w:pos="940"/>
          <w:tab w:val="left" w:pos="941"/>
        </w:tabs>
        <w:spacing w:before="1"/>
        <w:ind w:left="940" w:right="529" w:hanging="360"/>
      </w:pPr>
      <w:r>
        <w:t xml:space="preserve">Boehme, Jacob. 1624. </w:t>
      </w:r>
      <w:r>
        <w:rPr>
          <w:i/>
        </w:rPr>
        <w:t xml:space="preserve">The Key of Jacob Boehme. </w:t>
      </w:r>
      <w:r>
        <w:t xml:space="preserve">[English translation of </w:t>
      </w:r>
      <w:proofErr w:type="spellStart"/>
      <w:r>
        <w:rPr>
          <w:i/>
        </w:rPr>
        <w:t>Clavis</w:t>
      </w:r>
      <w:proofErr w:type="spellEnd"/>
      <w:r>
        <w:t>]. Trans. William</w:t>
      </w:r>
      <w:r>
        <w:rPr>
          <w:spacing w:val="-47"/>
        </w:rPr>
        <w:t xml:space="preserve"> </w:t>
      </w:r>
      <w:r>
        <w:t xml:space="preserve">Law. Intr. Adam McLean. Edinburgh: Magnum Opus Hermetic </w:t>
      </w:r>
      <w:proofErr w:type="spellStart"/>
      <w:r>
        <w:t>Sourceworks</w:t>
      </w:r>
      <w:proofErr w:type="spellEnd"/>
      <w:r>
        <w:t>, 1981. [Robarts</w:t>
      </w:r>
      <w:r>
        <w:rPr>
          <w:spacing w:val="1"/>
        </w:rPr>
        <w:t xml:space="preserve"> </w:t>
      </w:r>
      <w:r>
        <w:t>BV5080.B7 C513</w:t>
      </w:r>
      <w:r>
        <w:rPr>
          <w:spacing w:val="-1"/>
        </w:rPr>
        <w:t xml:space="preserve"> </w:t>
      </w:r>
      <w:r>
        <w:t>1981]</w:t>
      </w:r>
    </w:p>
    <w:p w14:paraId="29B4D6C8" w14:textId="77777777" w:rsidR="008F27EE" w:rsidRDefault="008F27EE" w:rsidP="008F27EE">
      <w:pPr>
        <w:pStyle w:val="ListParagraph"/>
        <w:tabs>
          <w:tab w:val="left" w:pos="940"/>
          <w:tab w:val="left" w:pos="941"/>
        </w:tabs>
        <w:spacing w:before="1"/>
        <w:ind w:right="529" w:firstLine="0"/>
      </w:pPr>
    </w:p>
    <w:p w14:paraId="19262B52" w14:textId="77777777" w:rsidR="008F27EE" w:rsidRDefault="008F27EE" w:rsidP="008F27EE">
      <w:pPr>
        <w:pStyle w:val="ListParagraph"/>
        <w:numPr>
          <w:ilvl w:val="0"/>
          <w:numId w:val="10"/>
        </w:numPr>
        <w:tabs>
          <w:tab w:val="left" w:pos="940"/>
          <w:tab w:val="left" w:pos="941"/>
        </w:tabs>
        <w:spacing w:before="1"/>
        <w:ind w:left="940" w:right="413"/>
      </w:pPr>
      <w:r>
        <w:t xml:space="preserve">Clark, David A., and Aaron T. Beck. </w:t>
      </w:r>
      <w:r w:rsidRPr="000D64FE">
        <w:rPr>
          <w:i/>
        </w:rPr>
        <w:t>The Anxiety and Worry Workbook: The Cognitive Behavioral</w:t>
      </w:r>
      <w:r w:rsidRPr="000D64FE">
        <w:rPr>
          <w:i/>
          <w:spacing w:val="-47"/>
        </w:rPr>
        <w:t xml:space="preserve"> </w:t>
      </w:r>
      <w:r w:rsidRPr="000D64FE">
        <w:rPr>
          <w:i/>
        </w:rPr>
        <w:t>Solution</w:t>
      </w:r>
      <w:r>
        <w:t>.</w:t>
      </w:r>
      <w:r w:rsidRPr="000D64FE">
        <w:rPr>
          <w:spacing w:val="-1"/>
        </w:rPr>
        <w:t xml:space="preserve"> </w:t>
      </w:r>
      <w:r>
        <w:t>New</w:t>
      </w:r>
      <w:r w:rsidRPr="000D64FE">
        <w:rPr>
          <w:spacing w:val="-2"/>
        </w:rPr>
        <w:t xml:space="preserve"> </w:t>
      </w:r>
      <w:r>
        <w:t>York:</w:t>
      </w:r>
      <w:r w:rsidRPr="000D64FE">
        <w:rPr>
          <w:spacing w:val="-1"/>
        </w:rPr>
        <w:t xml:space="preserve"> </w:t>
      </w:r>
      <w:r>
        <w:t>The</w:t>
      </w:r>
      <w:r w:rsidRPr="000D64FE">
        <w:rPr>
          <w:spacing w:val="-2"/>
        </w:rPr>
        <w:t xml:space="preserve"> </w:t>
      </w:r>
      <w:r>
        <w:t>Guilford</w:t>
      </w:r>
      <w:r w:rsidRPr="000D64FE">
        <w:rPr>
          <w:spacing w:val="-1"/>
        </w:rPr>
        <w:t xml:space="preserve"> </w:t>
      </w:r>
      <w:r>
        <w:t>Press.</w:t>
      </w:r>
    </w:p>
    <w:p w14:paraId="3F00B4D5" w14:textId="77777777" w:rsidR="008F27EE" w:rsidRDefault="008F27EE" w:rsidP="008F27EE">
      <w:pPr>
        <w:pStyle w:val="ListParagraph"/>
        <w:tabs>
          <w:tab w:val="left" w:pos="940"/>
          <w:tab w:val="left" w:pos="941"/>
        </w:tabs>
        <w:spacing w:before="1"/>
        <w:ind w:right="529" w:firstLine="0"/>
      </w:pPr>
    </w:p>
    <w:p w14:paraId="671018C5" w14:textId="41F0E61D" w:rsidR="002546BE" w:rsidRDefault="00CE0B24">
      <w:pPr>
        <w:pStyle w:val="ListParagraph"/>
        <w:numPr>
          <w:ilvl w:val="0"/>
          <w:numId w:val="10"/>
        </w:numPr>
        <w:tabs>
          <w:tab w:val="left" w:pos="940"/>
          <w:tab w:val="left" w:pos="941"/>
        </w:tabs>
        <w:ind w:left="940" w:right="360"/>
      </w:pPr>
      <w:r>
        <w:t xml:space="preserve">Davey, Graham. 2018. </w:t>
      </w:r>
      <w:r>
        <w:rPr>
          <w:i/>
        </w:rPr>
        <w:t xml:space="preserve">The Anxiety Epidemic: The Causes of Our Modern-Day Anxieties. </w:t>
      </w:r>
      <w:r w:rsidR="00285A7A" w:rsidRPr="0012656A">
        <w:rPr>
          <w:iCs/>
        </w:rPr>
        <w:t xml:space="preserve">Ch. 3: The Anxiety Epidemic, pp.54-96. </w:t>
      </w:r>
      <w:r>
        <w:t>London:</w:t>
      </w:r>
      <w:r>
        <w:rPr>
          <w:spacing w:val="-48"/>
        </w:rPr>
        <w:t xml:space="preserve"> </w:t>
      </w:r>
      <w:r>
        <w:t>Robinson</w:t>
      </w:r>
      <w:r w:rsidR="00F859E7">
        <w:t xml:space="preserve"> (</w:t>
      </w:r>
      <w:r w:rsidR="00285A7A">
        <w:t xml:space="preserve">(PDF in Quercus, </w:t>
      </w:r>
      <w:r w:rsidR="00F859E7">
        <w:t>Knox Library)</w:t>
      </w:r>
    </w:p>
    <w:p w14:paraId="53348F3A" w14:textId="77777777" w:rsidR="008F27EE" w:rsidRDefault="008F27EE" w:rsidP="008F27EE">
      <w:pPr>
        <w:pStyle w:val="ListParagraph"/>
      </w:pPr>
    </w:p>
    <w:p w14:paraId="6F9339CC" w14:textId="497DFAC3" w:rsidR="002546BE" w:rsidRDefault="008F27EE" w:rsidP="008F27EE">
      <w:pPr>
        <w:pStyle w:val="ListParagraph"/>
        <w:numPr>
          <w:ilvl w:val="0"/>
          <w:numId w:val="10"/>
        </w:numPr>
        <w:tabs>
          <w:tab w:val="left" w:pos="940"/>
          <w:tab w:val="left" w:pos="941"/>
        </w:tabs>
        <w:spacing w:before="1"/>
        <w:ind w:left="940" w:right="701"/>
      </w:pPr>
      <w:r>
        <w:t xml:space="preserve">Freud, Sigmund. 1926. “Inhibitions, Symptoms, and Anxiety.” In </w:t>
      </w:r>
      <w:r>
        <w:rPr>
          <w:i/>
        </w:rPr>
        <w:t>The Standard Edition of the</w:t>
      </w:r>
      <w:r>
        <w:rPr>
          <w:i/>
          <w:spacing w:val="-47"/>
        </w:rPr>
        <w:t xml:space="preserve"> </w:t>
      </w:r>
      <w:r>
        <w:rPr>
          <w:i/>
        </w:rPr>
        <w:t>Complete</w:t>
      </w:r>
      <w:r>
        <w:rPr>
          <w:i/>
          <w:spacing w:val="-3"/>
        </w:rPr>
        <w:t xml:space="preserve"> </w:t>
      </w:r>
      <w:r>
        <w:rPr>
          <w:i/>
        </w:rPr>
        <w:t>Psychological</w:t>
      </w:r>
      <w:r>
        <w:rPr>
          <w:i/>
          <w:spacing w:val="-1"/>
        </w:rPr>
        <w:t xml:space="preserve"> </w:t>
      </w:r>
      <w:r>
        <w:rPr>
          <w:i/>
        </w:rPr>
        <w:t>Works</w:t>
      </w:r>
      <w:r>
        <w:rPr>
          <w:i/>
          <w:spacing w:val="-3"/>
        </w:rPr>
        <w:t xml:space="preserve"> </w:t>
      </w:r>
      <w:r>
        <w:rPr>
          <w:i/>
        </w:rPr>
        <w:t>of Sigmund</w:t>
      </w:r>
      <w:r>
        <w:rPr>
          <w:i/>
          <w:spacing w:val="-2"/>
        </w:rPr>
        <w:t xml:space="preserve"> </w:t>
      </w:r>
      <w:r>
        <w:rPr>
          <w:i/>
        </w:rPr>
        <w:t>Freud.</w:t>
      </w:r>
      <w:r>
        <w:rPr>
          <w:i/>
          <w:spacing w:val="-1"/>
        </w:rPr>
        <w:t xml:space="preserve"> </w:t>
      </w:r>
      <w:r>
        <w:t>Ed. J.</w:t>
      </w:r>
      <w:r>
        <w:rPr>
          <w:spacing w:val="-4"/>
        </w:rPr>
        <w:t xml:space="preserve"> </w:t>
      </w:r>
      <w:r>
        <w:t>Strachey.</w:t>
      </w:r>
      <w:r>
        <w:rPr>
          <w:spacing w:val="-2"/>
        </w:rPr>
        <w:t xml:space="preserve"> </w:t>
      </w:r>
      <w:r>
        <w:t>Vol.</w:t>
      </w:r>
      <w:r>
        <w:rPr>
          <w:spacing w:val="-4"/>
        </w:rPr>
        <w:t xml:space="preserve"> </w:t>
      </w:r>
      <w:r>
        <w:t>20, pp.</w:t>
      </w:r>
      <w:r>
        <w:rPr>
          <w:spacing w:val="-1"/>
        </w:rPr>
        <w:t xml:space="preserve"> </w:t>
      </w:r>
      <w:r>
        <w:t>77-174.</w:t>
      </w:r>
      <w:r w:rsidR="0051470F">
        <w:t xml:space="preserve"> </w:t>
      </w:r>
      <w:r w:rsidR="0051470F">
        <w:rPr>
          <w:iCs/>
        </w:rPr>
        <w:t>(</w:t>
      </w:r>
      <w:r w:rsidR="0051470F" w:rsidRPr="001E47D4">
        <w:rPr>
          <w:iCs/>
        </w:rPr>
        <w:t>Online available, U of T)</w:t>
      </w:r>
    </w:p>
    <w:p w14:paraId="3F71916B" w14:textId="77777777" w:rsidR="002546BE" w:rsidRDefault="002546BE">
      <w:pPr>
        <w:pStyle w:val="BodyText"/>
        <w:spacing w:before="10"/>
        <w:rPr>
          <w:sz w:val="21"/>
        </w:rPr>
      </w:pPr>
    </w:p>
    <w:p w14:paraId="1780B2BD" w14:textId="0DE20D80" w:rsidR="002546BE" w:rsidRDefault="00CE0B24" w:rsidP="005F2DCC">
      <w:pPr>
        <w:pStyle w:val="ListParagraph"/>
        <w:numPr>
          <w:ilvl w:val="0"/>
          <w:numId w:val="10"/>
        </w:numPr>
        <w:tabs>
          <w:tab w:val="left" w:pos="940"/>
          <w:tab w:val="left" w:pos="941"/>
        </w:tabs>
        <w:spacing w:before="1"/>
        <w:ind w:left="940" w:right="270" w:hanging="360"/>
      </w:pPr>
      <w:r>
        <w:t xml:space="preserve">Kierkegaard, </w:t>
      </w:r>
      <w:proofErr w:type="spellStart"/>
      <w:r>
        <w:t>Søren</w:t>
      </w:r>
      <w:proofErr w:type="spellEnd"/>
      <w:r>
        <w:t xml:space="preserve">. 1844. </w:t>
      </w:r>
      <w:r w:rsidRPr="008F27EE">
        <w:rPr>
          <w:i/>
        </w:rPr>
        <w:t>The Concept of Anxiety: A Simple Psychologically Orienting</w:t>
      </w:r>
      <w:r w:rsidRPr="008F27EE">
        <w:rPr>
          <w:i/>
          <w:spacing w:val="1"/>
        </w:rPr>
        <w:t xml:space="preserve"> </w:t>
      </w:r>
      <w:r w:rsidRPr="008F27EE">
        <w:rPr>
          <w:i/>
        </w:rPr>
        <w:t xml:space="preserve">Deliberation on the Dogmatic Issue of Hereditary Sin. </w:t>
      </w:r>
      <w:r>
        <w:t xml:space="preserve">In </w:t>
      </w:r>
      <w:r w:rsidRPr="008F27EE">
        <w:rPr>
          <w:i/>
        </w:rPr>
        <w:t>Kierkegaard’s Writings</w:t>
      </w:r>
      <w:r>
        <w:t>, Vol 8</w:t>
      </w:r>
      <w:r w:rsidRPr="008F27EE">
        <w:rPr>
          <w:i/>
        </w:rPr>
        <w:t xml:space="preserve">. </w:t>
      </w:r>
      <w:r>
        <w:t xml:space="preserve">Ed. </w:t>
      </w:r>
      <w:proofErr w:type="spellStart"/>
      <w:r>
        <w:t>Reidar</w:t>
      </w:r>
      <w:proofErr w:type="spellEnd"/>
      <w:r w:rsidRPr="008F27EE">
        <w:rPr>
          <w:spacing w:val="-47"/>
        </w:rPr>
        <w:t xml:space="preserve"> </w:t>
      </w:r>
      <w:proofErr w:type="spellStart"/>
      <w:r>
        <w:t>Thomte</w:t>
      </w:r>
      <w:proofErr w:type="spellEnd"/>
      <w:r>
        <w:t>.</w:t>
      </w:r>
      <w:r w:rsidRPr="008F27EE">
        <w:rPr>
          <w:spacing w:val="-4"/>
        </w:rPr>
        <w:t xml:space="preserve"> </w:t>
      </w:r>
      <w:r>
        <w:t>Princeton:</w:t>
      </w:r>
      <w:r w:rsidRPr="008F27EE">
        <w:rPr>
          <w:spacing w:val="-1"/>
        </w:rPr>
        <w:t xml:space="preserve"> </w:t>
      </w:r>
      <w:r>
        <w:t>Princeton</w:t>
      </w:r>
      <w:r w:rsidRPr="008F27EE">
        <w:rPr>
          <w:spacing w:val="-1"/>
        </w:rPr>
        <w:t xml:space="preserve"> </w:t>
      </w:r>
      <w:r>
        <w:t>University</w:t>
      </w:r>
      <w:r w:rsidRPr="008F27EE">
        <w:rPr>
          <w:spacing w:val="-1"/>
        </w:rPr>
        <w:t xml:space="preserve"> </w:t>
      </w:r>
      <w:r>
        <w:t>Press,</w:t>
      </w:r>
      <w:r w:rsidRPr="008F27EE">
        <w:rPr>
          <w:spacing w:val="-2"/>
        </w:rPr>
        <w:t xml:space="preserve"> </w:t>
      </w:r>
      <w:r>
        <w:t>1980.</w:t>
      </w:r>
      <w:r w:rsidR="00F859E7">
        <w:t xml:space="preserve"> (Online available U of T)</w:t>
      </w:r>
    </w:p>
    <w:p w14:paraId="555E96DF" w14:textId="77777777" w:rsidR="002546BE" w:rsidRDefault="002546BE">
      <w:pPr>
        <w:pStyle w:val="BodyText"/>
        <w:spacing w:before="10"/>
        <w:rPr>
          <w:sz w:val="21"/>
        </w:rPr>
      </w:pPr>
    </w:p>
    <w:p w14:paraId="20F04188" w14:textId="570F437B" w:rsidR="002546BE" w:rsidRDefault="00CE0B24" w:rsidP="007922D9">
      <w:pPr>
        <w:pStyle w:val="ListParagraph"/>
        <w:numPr>
          <w:ilvl w:val="0"/>
          <w:numId w:val="10"/>
        </w:numPr>
        <w:tabs>
          <w:tab w:val="left" w:pos="940"/>
          <w:tab w:val="left" w:pos="941"/>
        </w:tabs>
        <w:spacing w:before="1"/>
        <w:ind w:left="940"/>
      </w:pPr>
      <w:r>
        <w:t>May,</w:t>
      </w:r>
      <w:r w:rsidRPr="008F27EE">
        <w:rPr>
          <w:spacing w:val="-3"/>
        </w:rPr>
        <w:t xml:space="preserve"> </w:t>
      </w:r>
      <w:r>
        <w:t>Rollo.</w:t>
      </w:r>
      <w:r w:rsidRPr="008F27EE">
        <w:rPr>
          <w:spacing w:val="-4"/>
        </w:rPr>
        <w:t xml:space="preserve"> </w:t>
      </w:r>
      <w:r>
        <w:t>1977.</w:t>
      </w:r>
      <w:r w:rsidRPr="008F27EE">
        <w:rPr>
          <w:spacing w:val="-4"/>
        </w:rPr>
        <w:t xml:space="preserve"> </w:t>
      </w:r>
      <w:r w:rsidRPr="008F27EE">
        <w:rPr>
          <w:i/>
        </w:rPr>
        <w:t>The</w:t>
      </w:r>
      <w:r w:rsidRPr="008F27EE">
        <w:rPr>
          <w:i/>
          <w:spacing w:val="-2"/>
        </w:rPr>
        <w:t xml:space="preserve"> </w:t>
      </w:r>
      <w:r w:rsidRPr="008F27EE">
        <w:rPr>
          <w:i/>
        </w:rPr>
        <w:t>Meaning</w:t>
      </w:r>
      <w:r w:rsidRPr="008F27EE">
        <w:rPr>
          <w:i/>
          <w:spacing w:val="-2"/>
        </w:rPr>
        <w:t xml:space="preserve"> </w:t>
      </w:r>
      <w:r w:rsidRPr="008F27EE">
        <w:rPr>
          <w:i/>
        </w:rPr>
        <w:t>of</w:t>
      </w:r>
      <w:r w:rsidRPr="008F27EE">
        <w:rPr>
          <w:i/>
          <w:spacing w:val="-1"/>
        </w:rPr>
        <w:t xml:space="preserve"> </w:t>
      </w:r>
      <w:r w:rsidRPr="008F27EE">
        <w:rPr>
          <w:i/>
        </w:rPr>
        <w:t>Anxiety.</w:t>
      </w:r>
      <w:r w:rsidRPr="008F27EE">
        <w:rPr>
          <w:i/>
          <w:spacing w:val="-2"/>
        </w:rPr>
        <w:t xml:space="preserve"> </w:t>
      </w:r>
      <w:r>
        <w:t>New</w:t>
      </w:r>
      <w:r w:rsidRPr="008F27EE">
        <w:rPr>
          <w:spacing w:val="-2"/>
        </w:rPr>
        <w:t xml:space="preserve"> </w:t>
      </w:r>
      <w:r>
        <w:t>York:</w:t>
      </w:r>
      <w:r w:rsidRPr="008F27EE">
        <w:rPr>
          <w:spacing w:val="-2"/>
        </w:rPr>
        <w:t xml:space="preserve"> </w:t>
      </w:r>
      <w:r>
        <w:t>W.W.</w:t>
      </w:r>
      <w:r w:rsidRPr="008F27EE">
        <w:rPr>
          <w:spacing w:val="-1"/>
        </w:rPr>
        <w:t xml:space="preserve"> </w:t>
      </w:r>
      <w:r>
        <w:t>Norton</w:t>
      </w:r>
      <w:r w:rsidRPr="008F27EE">
        <w:rPr>
          <w:spacing w:val="-4"/>
        </w:rPr>
        <w:t xml:space="preserve"> </w:t>
      </w:r>
      <w:r>
        <w:t>&amp; Company.</w:t>
      </w:r>
    </w:p>
    <w:p w14:paraId="7B2F9587" w14:textId="77777777" w:rsidR="008F27EE" w:rsidRDefault="008F27EE" w:rsidP="008F27EE">
      <w:pPr>
        <w:pStyle w:val="ListParagraph"/>
      </w:pPr>
    </w:p>
    <w:p w14:paraId="025C1BA8" w14:textId="77777777" w:rsidR="008F27EE" w:rsidRDefault="008F27EE" w:rsidP="008F27EE">
      <w:pPr>
        <w:pStyle w:val="ListParagraph"/>
        <w:numPr>
          <w:ilvl w:val="0"/>
          <w:numId w:val="10"/>
        </w:numPr>
        <w:tabs>
          <w:tab w:val="left" w:pos="940"/>
          <w:tab w:val="left" w:pos="941"/>
        </w:tabs>
        <w:spacing w:before="60"/>
        <w:ind w:left="940" w:right="887"/>
      </w:pPr>
      <w:r>
        <w:t xml:space="preserve">Wright, Jesse, Gregory Brown, Michael </w:t>
      </w:r>
      <w:proofErr w:type="spellStart"/>
      <w:r>
        <w:t>Thase</w:t>
      </w:r>
      <w:proofErr w:type="spellEnd"/>
      <w:r>
        <w:t xml:space="preserve">, and Monica Ramirez </w:t>
      </w:r>
      <w:proofErr w:type="spellStart"/>
      <w:r>
        <w:t>Basco</w:t>
      </w:r>
      <w:proofErr w:type="spellEnd"/>
      <w:r>
        <w:t xml:space="preserve">. 2017. </w:t>
      </w:r>
      <w:r>
        <w:rPr>
          <w:i/>
        </w:rPr>
        <w:t>Learning</w:t>
      </w:r>
      <w:r>
        <w:rPr>
          <w:i/>
          <w:spacing w:val="-47"/>
        </w:rPr>
        <w:t xml:space="preserve"> </w:t>
      </w:r>
      <w:r>
        <w:rPr>
          <w:i/>
        </w:rPr>
        <w:t xml:space="preserve">Cognitive-Behavior Therapy: An Illustrated Guide. </w:t>
      </w:r>
      <w:r>
        <w:t>2</w:t>
      </w:r>
      <w:r>
        <w:rPr>
          <w:vertAlign w:val="superscript"/>
        </w:rPr>
        <w:t>nd</w:t>
      </w:r>
      <w:r>
        <w:t xml:space="preserve"> edition. Arlington, VA: American</w:t>
      </w:r>
      <w:r>
        <w:rPr>
          <w:spacing w:val="1"/>
        </w:rPr>
        <w:t xml:space="preserve"> </w:t>
      </w:r>
      <w:r>
        <w:t>Psychiatric</w:t>
      </w:r>
      <w:r>
        <w:rPr>
          <w:spacing w:val="-1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Publishing.</w:t>
      </w:r>
    </w:p>
    <w:p w14:paraId="6FF39063" w14:textId="77777777" w:rsidR="002546BE" w:rsidRDefault="002546BE">
      <w:pPr>
        <w:pStyle w:val="BodyText"/>
      </w:pPr>
    </w:p>
    <w:p w14:paraId="6DF70905" w14:textId="77777777" w:rsidR="002546BE" w:rsidRDefault="002546BE">
      <w:pPr>
        <w:pStyle w:val="BodyText"/>
        <w:spacing w:before="6"/>
        <w:rPr>
          <w:sz w:val="16"/>
        </w:rPr>
      </w:pPr>
    </w:p>
    <w:p w14:paraId="3921E3C0" w14:textId="77777777" w:rsidR="002546BE" w:rsidRDefault="00CE0B24">
      <w:pPr>
        <w:pStyle w:val="Heading3"/>
        <w:ind w:left="330"/>
      </w:pPr>
      <w:bookmarkStart w:id="11" w:name="Course_Website"/>
      <w:bookmarkEnd w:id="11"/>
      <w:r>
        <w:t>Course</w:t>
      </w:r>
      <w:r>
        <w:rPr>
          <w:spacing w:val="-4"/>
        </w:rPr>
        <w:t xml:space="preserve"> </w:t>
      </w:r>
      <w:r>
        <w:t>Website</w:t>
      </w:r>
    </w:p>
    <w:p w14:paraId="642B1BFB" w14:textId="77777777" w:rsidR="002546BE" w:rsidRDefault="00CE0B24">
      <w:pPr>
        <w:pStyle w:val="ListParagraph"/>
        <w:numPr>
          <w:ilvl w:val="0"/>
          <w:numId w:val="10"/>
        </w:numPr>
        <w:tabs>
          <w:tab w:val="left" w:pos="940"/>
          <w:tab w:val="left" w:pos="941"/>
        </w:tabs>
        <w:spacing w:before="60"/>
        <w:ind w:left="940"/>
      </w:pPr>
      <w:r>
        <w:t>Quercus:</w:t>
      </w:r>
      <w:r>
        <w:rPr>
          <w:color w:val="0000FF"/>
          <w:spacing w:val="-4"/>
        </w:rPr>
        <w:t xml:space="preserve"> </w:t>
      </w:r>
      <w:hyperlink r:id="rId9">
        <w:r>
          <w:rPr>
            <w:color w:val="0000FF"/>
            <w:u w:val="single" w:color="0000FF"/>
          </w:rPr>
          <w:t>https://q.utoronto.ca/</w:t>
        </w:r>
      </w:hyperlink>
    </w:p>
    <w:p w14:paraId="64DD6737" w14:textId="650A3119" w:rsidR="002546BE" w:rsidRDefault="00CE0B24">
      <w:pPr>
        <w:pStyle w:val="BodyText"/>
        <w:spacing w:before="58"/>
        <w:ind w:left="220" w:right="316"/>
      </w:pPr>
      <w:r>
        <w:t>This course uses Quercus for its course website. To access it, go to the UofT Quercus login page at</w:t>
      </w:r>
      <w:r>
        <w:rPr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https://q.utoronto.ca/</w:t>
        </w:r>
      </w:hyperlink>
      <w:r>
        <w:rPr>
          <w:color w:val="0000FF"/>
          <w:spacing w:val="1"/>
        </w:rPr>
        <w:t xml:space="preserve"> </w:t>
      </w:r>
      <w:r>
        <w:t xml:space="preserve">and login using your </w:t>
      </w:r>
      <w:proofErr w:type="spellStart"/>
      <w:r>
        <w:t>UTORid</w:t>
      </w:r>
      <w:proofErr w:type="spellEnd"/>
      <w:r>
        <w:t xml:space="preserve"> and password. Once you have logged in to Quercus</w:t>
      </w:r>
      <w:r>
        <w:rPr>
          <w:spacing w:val="-47"/>
        </w:rPr>
        <w:t xml:space="preserve"> </w:t>
      </w:r>
      <w:r>
        <w:t xml:space="preserve">using your </w:t>
      </w:r>
      <w:proofErr w:type="spellStart"/>
      <w:r>
        <w:t>UTORid</w:t>
      </w:r>
      <w:proofErr w:type="spellEnd"/>
      <w:r>
        <w:t xml:space="preserve"> and password, look for the </w:t>
      </w:r>
      <w:r>
        <w:rPr>
          <w:b/>
        </w:rPr>
        <w:t xml:space="preserve">My Courses </w:t>
      </w:r>
      <w:r>
        <w:t>module, where you’ll find the link to the</w:t>
      </w:r>
      <w:r>
        <w:rPr>
          <w:spacing w:val="1"/>
        </w:rPr>
        <w:t xml:space="preserve"> </w:t>
      </w:r>
      <w:r>
        <w:t>website for all your Quercus-based courses. (Your course registration with ACORN gives you access to</w:t>
      </w:r>
      <w:r>
        <w:rPr>
          <w:spacing w:val="1"/>
        </w:rPr>
        <w:t xml:space="preserve"> </w:t>
      </w:r>
      <w:r>
        <w:t>the course website in Quercus.) Information for students about using Quercus can be found at:</w:t>
      </w:r>
      <w:r>
        <w:rPr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https://community.canvaslms.com/docs/DOC-10701</w:t>
        </w:r>
        <w:r>
          <w:t xml:space="preserve">. </w:t>
        </w:r>
      </w:hyperlink>
      <w:r>
        <w:t xml:space="preserve">Students who have trouble accessing </w:t>
      </w:r>
      <w:r w:rsidR="00057B50">
        <w:t xml:space="preserve">Quercus </w:t>
      </w:r>
      <w:r>
        <w:t>should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Kaitlyn</w:t>
      </w:r>
      <w:r>
        <w:rPr>
          <w:spacing w:val="-2"/>
        </w:rPr>
        <w:t xml:space="preserve"> </w:t>
      </w:r>
      <w:proofErr w:type="spellStart"/>
      <w:r>
        <w:t>Lubniewski</w:t>
      </w:r>
      <w:proofErr w:type="spellEnd"/>
      <w:r>
        <w:t xml:space="preserve"> (</w:t>
      </w:r>
      <w:hyperlink r:id="rId12">
        <w:r>
          <w:rPr>
            <w:color w:val="0000FF"/>
            <w:u w:val="single" w:color="0000FF"/>
          </w:rPr>
          <w:t>kaitlyn.lubniewski@utoronto.ca</w:t>
        </w:r>
      </w:hyperlink>
      <w:r>
        <w:t>)</w:t>
      </w:r>
      <w:r>
        <w:rPr>
          <w:spacing w:val="-1"/>
        </w:rPr>
        <w:t xml:space="preserve"> </w:t>
      </w:r>
      <w:r>
        <w:t>for further</w:t>
      </w:r>
      <w:r>
        <w:rPr>
          <w:spacing w:val="-3"/>
        </w:rPr>
        <w:t xml:space="preserve"> </w:t>
      </w:r>
      <w:r>
        <w:t>help.</w:t>
      </w:r>
    </w:p>
    <w:p w14:paraId="1CCD8C90" w14:textId="77777777" w:rsidR="002546BE" w:rsidRDefault="002546BE">
      <w:pPr>
        <w:sectPr w:rsidR="002546BE" w:rsidSect="00F137C0">
          <w:footerReference w:type="even" r:id="rId13"/>
          <w:footerReference w:type="default" r:id="rId14"/>
          <w:pgSz w:w="12240" w:h="15840"/>
          <w:pgMar w:top="1400" w:right="1220" w:bottom="1260" w:left="1220" w:header="510" w:footer="1075" w:gutter="0"/>
          <w:cols w:space="720"/>
          <w:docGrid w:linePitch="299"/>
        </w:sectPr>
      </w:pPr>
    </w:p>
    <w:p w14:paraId="4C3B9410" w14:textId="77777777" w:rsidR="002546BE" w:rsidRDefault="00034206">
      <w:pPr>
        <w:pStyle w:val="Heading2"/>
        <w:spacing w:before="4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245D7A14" wp14:editId="120D9974">
                <wp:simplePos x="0" y="0"/>
                <wp:positionH relativeFrom="page">
                  <wp:posOffset>895985</wp:posOffset>
                </wp:positionH>
                <wp:positionV relativeFrom="paragraph">
                  <wp:posOffset>257175</wp:posOffset>
                </wp:positionV>
                <wp:extent cx="5980430" cy="18415"/>
                <wp:effectExtent l="0" t="0" r="1270" b="0"/>
                <wp:wrapTopAndBottom/>
                <wp:docPr id="1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4074D" id="docshape7" o:spid="_x0000_s1026" style="position:absolute;margin-left:70.55pt;margin-top:20.25pt;width:470.9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" fillcolor="black" stroked="f">
                <v:path arrowok="t"/>
                <w10:wrap type="topAndBottom" anchorx="page"/>
              </v:rect>
            </w:pict>
          </mc:Fallback>
        </mc:AlternateContent>
      </w:r>
      <w:bookmarkStart w:id="12" w:name="Course_Learning_Objectives/Outcomes"/>
      <w:bookmarkEnd w:id="12"/>
      <w:r w:rsidR="00CE0B24">
        <w:t>Course</w:t>
      </w:r>
      <w:r w:rsidR="00CE0B24">
        <w:rPr>
          <w:spacing w:val="-6"/>
        </w:rPr>
        <w:t xml:space="preserve"> </w:t>
      </w:r>
      <w:r w:rsidR="00CE0B24">
        <w:t>Learning</w:t>
      </w:r>
      <w:r w:rsidR="00CE0B24">
        <w:rPr>
          <w:spacing w:val="-7"/>
        </w:rPr>
        <w:t xml:space="preserve"> </w:t>
      </w:r>
      <w:r w:rsidR="00CE0B24">
        <w:t>Objectives/Outcomes</w:t>
      </w:r>
    </w:p>
    <w:p w14:paraId="24ABF81D" w14:textId="77777777" w:rsidR="002546BE" w:rsidRDefault="00CE0B24">
      <w:pPr>
        <w:pStyle w:val="Heading4"/>
      </w:pPr>
      <w:r>
        <w:t>Knox</w:t>
      </w:r>
      <w:r>
        <w:rPr>
          <w:spacing w:val="-3"/>
        </w:rPr>
        <w:t xml:space="preserve"> </w:t>
      </w:r>
      <w:r>
        <w:t>College</w:t>
      </w:r>
    </w:p>
    <w:p w14:paraId="745A4341" w14:textId="77777777" w:rsidR="002546BE" w:rsidRDefault="002546BE">
      <w:pPr>
        <w:pStyle w:val="BodyText"/>
        <w:spacing w:before="1"/>
        <w:rPr>
          <w:b/>
        </w:rPr>
      </w:pPr>
    </w:p>
    <w:p w14:paraId="45D302D5" w14:textId="77777777" w:rsidR="002546BE" w:rsidRDefault="00CE0B24">
      <w:pPr>
        <w:ind w:left="220"/>
        <w:rPr>
          <w:b/>
        </w:rPr>
      </w:pPr>
      <w:r>
        <w:rPr>
          <w:b/>
        </w:rPr>
        <w:t>BD</w:t>
      </w:r>
      <w:r>
        <w:rPr>
          <w:b/>
          <w:spacing w:val="-1"/>
        </w:rPr>
        <w:t xml:space="preserve"> </w:t>
      </w:r>
      <w:r>
        <w:rPr>
          <w:b/>
        </w:rPr>
        <w:t>Level</w:t>
      </w:r>
    </w:p>
    <w:p w14:paraId="4B2086B6" w14:textId="77777777" w:rsidR="002546BE" w:rsidRDefault="00CE0B24">
      <w:pPr>
        <w:pStyle w:val="BodyText"/>
        <w:spacing w:before="2" w:line="237" w:lineRule="auto"/>
        <w:ind w:left="220" w:right="440"/>
      </w:pPr>
      <w:r>
        <w:t>Students</w:t>
      </w:r>
      <w:r>
        <w:rPr>
          <w:spacing w:val="-3"/>
        </w:rPr>
        <w:t xml:space="preserve"> </w:t>
      </w:r>
      <w:r>
        <w:t>successfully</w:t>
      </w:r>
      <w:r>
        <w:rPr>
          <w:spacing w:val="-4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demonstrate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learning</w:t>
      </w:r>
      <w:r>
        <w:rPr>
          <w:spacing w:val="-46"/>
        </w:rPr>
        <w:t xml:space="preserve"> </w:t>
      </w:r>
      <w:r>
        <w:t>outcomes.</w:t>
      </w:r>
    </w:p>
    <w:p w14:paraId="39DCCC15" w14:textId="77777777" w:rsidR="002546BE" w:rsidRDefault="002546BE">
      <w:pPr>
        <w:pStyle w:val="BodyText"/>
        <w:spacing w:before="1"/>
      </w:pPr>
    </w:p>
    <w:p w14:paraId="668E24E8" w14:textId="77777777" w:rsidR="002546BE" w:rsidRDefault="00CE0B24">
      <w:pPr>
        <w:pStyle w:val="ListParagraph"/>
        <w:numPr>
          <w:ilvl w:val="0"/>
          <w:numId w:val="9"/>
        </w:numPr>
        <w:tabs>
          <w:tab w:val="left" w:pos="1301"/>
        </w:tabs>
        <w:spacing w:before="1"/>
      </w:pPr>
      <w:r>
        <w:t>IN</w:t>
      </w:r>
      <w:r>
        <w:rPr>
          <w:spacing w:val="-3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SKILLS</w:t>
      </w:r>
    </w:p>
    <w:p w14:paraId="762ACBF8" w14:textId="77777777" w:rsidR="002546BE" w:rsidRDefault="00CE0B24">
      <w:pPr>
        <w:pStyle w:val="ListParagraph"/>
        <w:numPr>
          <w:ilvl w:val="1"/>
          <w:numId w:val="9"/>
        </w:numPr>
        <w:tabs>
          <w:tab w:val="left" w:pos="1659"/>
          <w:tab w:val="left" w:pos="1661"/>
        </w:tabs>
        <w:ind w:right="868"/>
      </w:pPr>
      <w:r>
        <w:t>Will understand and be able to describe Cognitive Behavioural Therapy (CBT) as a</w:t>
      </w:r>
      <w:r>
        <w:rPr>
          <w:spacing w:val="-47"/>
        </w:rPr>
        <w:t xml:space="preserve"> </w:t>
      </w:r>
      <w:r>
        <w:t>therapeutic</w:t>
      </w:r>
      <w:r>
        <w:rPr>
          <w:spacing w:val="-3"/>
        </w:rPr>
        <w:t xml:space="preserve"> </w:t>
      </w:r>
      <w:r>
        <w:t>modality</w:t>
      </w:r>
    </w:p>
    <w:p w14:paraId="62DFD450" w14:textId="77777777" w:rsidR="002546BE" w:rsidRDefault="00CE0B24">
      <w:pPr>
        <w:pStyle w:val="ListParagraph"/>
        <w:numPr>
          <w:ilvl w:val="1"/>
          <w:numId w:val="9"/>
        </w:numPr>
        <w:tabs>
          <w:tab w:val="left" w:pos="1659"/>
          <w:tab w:val="left" w:pos="1660"/>
        </w:tabs>
        <w:ind w:right="520"/>
      </w:pPr>
      <w:r>
        <w:t>Will be able to identify the main tenets of Dialectic Behavioural Therapy (DBT) and</w:t>
      </w:r>
      <w:r>
        <w:rPr>
          <w:spacing w:val="1"/>
        </w:rPr>
        <w:t xml:space="preserve"> </w:t>
      </w:r>
      <w:r>
        <w:t>Acceptance and Commitment Therapy (ACT) as theoretical approaches to counselling</w:t>
      </w:r>
      <w:r>
        <w:rPr>
          <w:spacing w:val="-48"/>
        </w:rPr>
        <w:t xml:space="preserve"> </w:t>
      </w:r>
      <w:r>
        <w:t>practice</w:t>
      </w:r>
    </w:p>
    <w:p w14:paraId="3FE0FE91" w14:textId="77777777" w:rsidR="002546BE" w:rsidRDefault="00CE0B24">
      <w:pPr>
        <w:pStyle w:val="ListParagraph"/>
        <w:numPr>
          <w:ilvl w:val="1"/>
          <w:numId w:val="9"/>
        </w:numPr>
        <w:tabs>
          <w:tab w:val="left" w:pos="1659"/>
          <w:tab w:val="left" w:pos="1660"/>
        </w:tabs>
        <w:ind w:right="1030"/>
      </w:pPr>
      <w:r>
        <w:t>Will be able to apply CBT, DBT, or ACT to a case study and integrate assessment</w:t>
      </w:r>
      <w:r>
        <w:rPr>
          <w:spacing w:val="-47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intervention</w:t>
      </w:r>
      <w:r>
        <w:rPr>
          <w:spacing w:val="-1"/>
        </w:rPr>
        <w:t xml:space="preserve"> </w:t>
      </w:r>
      <w:r>
        <w:t>skills</w:t>
      </w:r>
    </w:p>
    <w:p w14:paraId="3592E408" w14:textId="77777777" w:rsidR="002546BE" w:rsidRDefault="00CE0B24">
      <w:pPr>
        <w:pStyle w:val="ListParagraph"/>
        <w:numPr>
          <w:ilvl w:val="1"/>
          <w:numId w:val="9"/>
        </w:numPr>
        <w:tabs>
          <w:tab w:val="left" w:pos="1659"/>
          <w:tab w:val="left" w:pos="1660"/>
        </w:tabs>
        <w:spacing w:line="267" w:lineRule="exact"/>
        <w:ind w:hanging="361"/>
      </w:pPr>
      <w:r>
        <w:t>Will</w:t>
      </w:r>
      <w:r>
        <w:rPr>
          <w:spacing w:val="-2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the skills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developing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therapeutic</w:t>
      </w:r>
      <w:r>
        <w:rPr>
          <w:spacing w:val="-2"/>
        </w:rPr>
        <w:t xml:space="preserve"> </w:t>
      </w:r>
      <w:r>
        <w:t>plan</w:t>
      </w:r>
    </w:p>
    <w:p w14:paraId="5F42DB33" w14:textId="77777777" w:rsidR="002546BE" w:rsidRDefault="00CE0B24">
      <w:pPr>
        <w:pStyle w:val="ListParagraph"/>
        <w:numPr>
          <w:ilvl w:val="1"/>
          <w:numId w:val="9"/>
        </w:numPr>
        <w:tabs>
          <w:tab w:val="left" w:pos="1659"/>
          <w:tab w:val="left" w:pos="1660"/>
        </w:tabs>
        <w:spacing w:before="1"/>
        <w:ind w:hanging="361"/>
      </w:pP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critically</w:t>
      </w:r>
      <w:r>
        <w:rPr>
          <w:spacing w:val="-1"/>
        </w:rPr>
        <w:t xml:space="preserve"> </w:t>
      </w:r>
      <w:r>
        <w:t>reflect upon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therapy</w:t>
      </w:r>
    </w:p>
    <w:p w14:paraId="22E01AA1" w14:textId="77777777" w:rsidR="002546BE" w:rsidRDefault="00CE0B24">
      <w:pPr>
        <w:pStyle w:val="ListParagraph"/>
        <w:numPr>
          <w:ilvl w:val="1"/>
          <w:numId w:val="9"/>
        </w:numPr>
        <w:tabs>
          <w:tab w:val="left" w:pos="1659"/>
          <w:tab w:val="left" w:pos="1660"/>
        </w:tabs>
        <w:ind w:hanging="361"/>
      </w:pP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articulate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importance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spiritual</w:t>
      </w:r>
      <w:r>
        <w:rPr>
          <w:spacing w:val="-2"/>
        </w:rPr>
        <w:t xml:space="preserve"> </w:t>
      </w:r>
      <w:r>
        <w:t>inquiry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anxiety</w:t>
      </w:r>
    </w:p>
    <w:p w14:paraId="0A6A69EF" w14:textId="77777777" w:rsidR="002546BE" w:rsidRDefault="002546BE">
      <w:pPr>
        <w:pStyle w:val="BodyText"/>
      </w:pPr>
    </w:p>
    <w:p w14:paraId="2F6EA854" w14:textId="77777777" w:rsidR="002546BE" w:rsidRDefault="00CE0B24">
      <w:pPr>
        <w:pStyle w:val="ListParagraph"/>
        <w:numPr>
          <w:ilvl w:val="0"/>
          <w:numId w:val="9"/>
        </w:numPr>
        <w:tabs>
          <w:tab w:val="left" w:pos="1300"/>
        </w:tabs>
        <w:ind w:left="1299"/>
      </w:pPr>
      <w:r>
        <w:t>IN</w:t>
      </w:r>
      <w:r>
        <w:rPr>
          <w:spacing w:val="-3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SPIRITUAL FORMATION</w:t>
      </w:r>
    </w:p>
    <w:p w14:paraId="433C6253" w14:textId="77777777" w:rsidR="002546BE" w:rsidRDefault="00CE0B24">
      <w:pPr>
        <w:pStyle w:val="ListParagraph"/>
        <w:numPr>
          <w:ilvl w:val="1"/>
          <w:numId w:val="9"/>
        </w:numPr>
        <w:tabs>
          <w:tab w:val="left" w:pos="1658"/>
          <w:tab w:val="left" w:pos="1659"/>
        </w:tabs>
        <w:ind w:left="1658"/>
      </w:pPr>
      <w:r>
        <w:t>Will</w:t>
      </w:r>
      <w:r>
        <w:rPr>
          <w:spacing w:val="-3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self-awareness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counselling</w:t>
      </w:r>
      <w:r>
        <w:rPr>
          <w:spacing w:val="-3"/>
        </w:rPr>
        <w:t xml:space="preserve"> </w:t>
      </w:r>
      <w:r>
        <w:t>practice</w:t>
      </w:r>
    </w:p>
    <w:p w14:paraId="7E94F2C0" w14:textId="77777777" w:rsidR="002546BE" w:rsidRDefault="00CE0B24">
      <w:pPr>
        <w:pStyle w:val="ListParagraph"/>
        <w:numPr>
          <w:ilvl w:val="1"/>
          <w:numId w:val="9"/>
        </w:numPr>
        <w:tabs>
          <w:tab w:val="left" w:pos="1658"/>
          <w:tab w:val="left" w:pos="1659"/>
        </w:tabs>
        <w:ind w:left="1658" w:right="309"/>
      </w:pPr>
      <w:r>
        <w:t xml:space="preserve">Will be able to identify how to incorporate </w:t>
      </w:r>
      <w:proofErr w:type="gramStart"/>
      <w:r>
        <w:t>spiritually-oriented</w:t>
      </w:r>
      <w:proofErr w:type="gramEnd"/>
      <w:r>
        <w:t xml:space="preserve"> interventions (applicable</w:t>
      </w:r>
      <w:r>
        <w:rPr>
          <w:spacing w:val="-47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t>variety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religious traditions)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appropriate</w:t>
      </w:r>
    </w:p>
    <w:p w14:paraId="33319F78" w14:textId="77777777" w:rsidR="002546BE" w:rsidRDefault="00CE0B24">
      <w:pPr>
        <w:pStyle w:val="ListParagraph"/>
        <w:numPr>
          <w:ilvl w:val="1"/>
          <w:numId w:val="9"/>
        </w:numPr>
        <w:tabs>
          <w:tab w:val="left" w:pos="1658"/>
          <w:tab w:val="left" w:pos="1659"/>
        </w:tabs>
        <w:spacing w:line="275" w:lineRule="exact"/>
        <w:ind w:left="1658" w:hanging="361"/>
      </w:pPr>
      <w:r>
        <w:rPr>
          <w:position w:val="1"/>
        </w:rPr>
        <w:t>Will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attend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spiritual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development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well-being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self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others</w:t>
      </w:r>
    </w:p>
    <w:p w14:paraId="11BF91D8" w14:textId="77777777" w:rsidR="002546BE" w:rsidRDefault="00CE0B24">
      <w:pPr>
        <w:pStyle w:val="ListParagraph"/>
        <w:numPr>
          <w:ilvl w:val="1"/>
          <w:numId w:val="9"/>
        </w:numPr>
        <w:tabs>
          <w:tab w:val="left" w:pos="1659"/>
          <w:tab w:val="left" w:pos="1660"/>
        </w:tabs>
        <w:spacing w:line="237" w:lineRule="auto"/>
        <w:ind w:right="507"/>
        <w:rPr>
          <w:sz w:val="20"/>
        </w:rPr>
      </w:pPr>
      <w:r>
        <w:t>Will</w:t>
      </w:r>
      <w:r>
        <w:rPr>
          <w:spacing w:val="-9"/>
        </w:rPr>
        <w:t xml:space="preserve"> </w:t>
      </w:r>
      <w:r>
        <w:t>develop</w:t>
      </w:r>
      <w:r>
        <w:rPr>
          <w:spacing w:val="-11"/>
        </w:rPr>
        <w:t xml:space="preserve"> </w:t>
      </w:r>
      <w:r>
        <w:t>capacity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self-reflective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spiritual</w:t>
      </w:r>
      <w:r>
        <w:rPr>
          <w:spacing w:val="-5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consider</w:t>
      </w:r>
      <w:r>
        <w:rPr>
          <w:spacing w:val="-7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these</w:t>
      </w:r>
      <w:r>
        <w:rPr>
          <w:spacing w:val="-46"/>
        </w:rPr>
        <w:t xml:space="preserve"> </w:t>
      </w:r>
      <w:r>
        <w:t>might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others</w:t>
      </w:r>
    </w:p>
    <w:p w14:paraId="7D4AB760" w14:textId="77777777" w:rsidR="002546BE" w:rsidRDefault="002546BE">
      <w:pPr>
        <w:pStyle w:val="BodyText"/>
      </w:pPr>
    </w:p>
    <w:p w14:paraId="3669C8A6" w14:textId="77777777" w:rsidR="002546BE" w:rsidRDefault="00CE0B24">
      <w:pPr>
        <w:pStyle w:val="ListParagraph"/>
        <w:numPr>
          <w:ilvl w:val="0"/>
          <w:numId w:val="9"/>
        </w:numPr>
        <w:tabs>
          <w:tab w:val="left" w:pos="1300"/>
        </w:tabs>
        <w:ind w:left="1299" w:hanging="360"/>
      </w:pPr>
      <w:r>
        <w:t>IN</w:t>
      </w:r>
      <w:r>
        <w:rPr>
          <w:spacing w:val="-2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MINISTERIAL AND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LEADERSHIP</w:t>
      </w:r>
    </w:p>
    <w:p w14:paraId="13435C01" w14:textId="77777777" w:rsidR="002546BE" w:rsidRDefault="00CE0B24">
      <w:pPr>
        <w:pStyle w:val="ListParagraph"/>
        <w:numPr>
          <w:ilvl w:val="1"/>
          <w:numId w:val="9"/>
        </w:numPr>
        <w:tabs>
          <w:tab w:val="left" w:pos="1659"/>
          <w:tab w:val="left" w:pos="1660"/>
        </w:tabs>
        <w:ind w:right="394"/>
      </w:pPr>
      <w:r>
        <w:t>Increase</w:t>
      </w:r>
      <w:r>
        <w:rPr>
          <w:spacing w:val="-9"/>
        </w:rPr>
        <w:t xml:space="preserve"> </w:t>
      </w:r>
      <w:r>
        <w:t>awareness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demonstrate</w:t>
      </w:r>
      <w:r>
        <w:rPr>
          <w:spacing w:val="-7"/>
        </w:rPr>
        <w:t xml:space="preserve"> </w:t>
      </w:r>
      <w:r>
        <w:t>spiritually</w:t>
      </w:r>
      <w:r>
        <w:rPr>
          <w:spacing w:val="-4"/>
        </w:rPr>
        <w:t xml:space="preserve"> </w:t>
      </w:r>
      <w:r>
        <w:t>integrative</w:t>
      </w:r>
      <w:r>
        <w:rPr>
          <w:spacing w:val="-6"/>
        </w:rPr>
        <w:t xml:space="preserve"> </w:t>
      </w:r>
      <w:r>
        <w:t>therapeutic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giving</w:t>
      </w:r>
      <w:r>
        <w:rPr>
          <w:spacing w:val="-46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plays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assignments</w:t>
      </w:r>
    </w:p>
    <w:p w14:paraId="1A2D41B8" w14:textId="77777777" w:rsidR="002546BE" w:rsidRDefault="002546BE">
      <w:pPr>
        <w:pStyle w:val="BodyText"/>
      </w:pPr>
    </w:p>
    <w:p w14:paraId="553F01E4" w14:textId="77777777" w:rsidR="002546BE" w:rsidRDefault="002546BE">
      <w:pPr>
        <w:pStyle w:val="BodyText"/>
        <w:rPr>
          <w:sz w:val="18"/>
        </w:rPr>
      </w:pPr>
    </w:p>
    <w:p w14:paraId="6D385DB2" w14:textId="77777777" w:rsidR="002546BE" w:rsidRDefault="00CE0B24">
      <w:pPr>
        <w:pStyle w:val="BodyText"/>
        <w:ind w:left="220"/>
      </w:pPr>
      <w:r>
        <w:t>CRPO</w:t>
      </w:r>
      <w:r>
        <w:rPr>
          <w:spacing w:val="-4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Outcomes</w:t>
      </w:r>
    </w:p>
    <w:p w14:paraId="266F55A6" w14:textId="77777777" w:rsidR="002546BE" w:rsidRDefault="002546BE">
      <w:pPr>
        <w:pStyle w:val="BodyText"/>
        <w:rPr>
          <w:sz w:val="20"/>
        </w:rPr>
      </w:pPr>
    </w:p>
    <w:p w14:paraId="18358F02" w14:textId="77777777" w:rsidR="002546BE" w:rsidRDefault="002546BE">
      <w:pPr>
        <w:pStyle w:val="BodyText"/>
        <w:spacing w:before="10"/>
        <w:rPr>
          <w:sz w:val="17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2340"/>
        <w:gridCol w:w="4001"/>
      </w:tblGrid>
      <w:tr w:rsidR="002546BE" w14:paraId="32DB9121" w14:textId="77777777">
        <w:trPr>
          <w:trHeight w:val="530"/>
        </w:trPr>
        <w:tc>
          <w:tcPr>
            <w:tcW w:w="2515" w:type="dxa"/>
          </w:tcPr>
          <w:p w14:paraId="59BC0110" w14:textId="77777777" w:rsidR="002546BE" w:rsidRDefault="00CE0B24">
            <w:pPr>
              <w:pStyle w:val="TableParagraph"/>
              <w:spacing w:before="8"/>
            </w:pPr>
            <w:r>
              <w:t>CPRO</w:t>
            </w:r>
            <w:r>
              <w:rPr>
                <w:spacing w:val="-5"/>
              </w:rPr>
              <w:t xml:space="preserve"> </w:t>
            </w:r>
            <w:r>
              <w:t>competency</w:t>
            </w:r>
          </w:p>
        </w:tc>
        <w:tc>
          <w:tcPr>
            <w:tcW w:w="2340" w:type="dxa"/>
          </w:tcPr>
          <w:p w14:paraId="1C81ABA4" w14:textId="77777777" w:rsidR="002546BE" w:rsidRDefault="00CE0B24">
            <w:pPr>
              <w:pStyle w:val="TableParagraph"/>
              <w:spacing w:before="8"/>
              <w:ind w:left="108"/>
            </w:pPr>
            <w:r>
              <w:t>Demonstrated</w:t>
            </w:r>
            <w:r>
              <w:rPr>
                <w:spacing w:val="-4"/>
              </w:rPr>
              <w:t xml:space="preserve"> </w:t>
            </w:r>
            <w:r>
              <w:t>through</w:t>
            </w:r>
          </w:p>
        </w:tc>
        <w:tc>
          <w:tcPr>
            <w:tcW w:w="4001" w:type="dxa"/>
          </w:tcPr>
          <w:p w14:paraId="35A26A7A" w14:textId="77777777" w:rsidR="002546BE" w:rsidRDefault="00CE0B24">
            <w:pPr>
              <w:pStyle w:val="TableParagraph"/>
              <w:spacing w:line="262" w:lineRule="exact"/>
              <w:ind w:right="775"/>
            </w:pPr>
            <w:r>
              <w:t>Discipline specific student learning</w:t>
            </w:r>
            <w:r>
              <w:rPr>
                <w:spacing w:val="-47"/>
              </w:rPr>
              <w:t xml:space="preserve"> </w:t>
            </w:r>
            <w:r>
              <w:t>outcome</w:t>
            </w:r>
          </w:p>
        </w:tc>
      </w:tr>
      <w:tr w:rsidR="002546BE" w14:paraId="6F5DB904" w14:textId="77777777">
        <w:trPr>
          <w:trHeight w:val="2149"/>
        </w:trPr>
        <w:tc>
          <w:tcPr>
            <w:tcW w:w="2515" w:type="dxa"/>
          </w:tcPr>
          <w:p w14:paraId="2C5B6B6B" w14:textId="77777777" w:rsidR="002546BE" w:rsidRDefault="00CE0B24">
            <w:pPr>
              <w:pStyle w:val="TableParagraph"/>
              <w:spacing w:before="8" w:line="265" w:lineRule="exact"/>
            </w:pPr>
            <w:r>
              <w:t>CRPO</w:t>
            </w:r>
            <w:r>
              <w:rPr>
                <w:spacing w:val="-3"/>
              </w:rPr>
              <w:t xml:space="preserve"> </w:t>
            </w:r>
            <w:r>
              <w:t>competencies 1.1,</w:t>
            </w:r>
          </w:p>
          <w:p w14:paraId="4A34A5D6" w14:textId="77777777" w:rsidR="002546BE" w:rsidRDefault="00CE0B24">
            <w:pPr>
              <w:pStyle w:val="TableParagraph"/>
              <w:spacing w:line="265" w:lineRule="exact"/>
            </w:pPr>
            <w:r>
              <w:t>1.2,</w:t>
            </w:r>
            <w:r>
              <w:rPr>
                <w:spacing w:val="-2"/>
              </w:rPr>
              <w:t xml:space="preserve"> </w:t>
            </w:r>
            <w:r>
              <w:t>1.3</w:t>
            </w:r>
          </w:p>
        </w:tc>
        <w:tc>
          <w:tcPr>
            <w:tcW w:w="2340" w:type="dxa"/>
          </w:tcPr>
          <w:p w14:paraId="60CAE4E6" w14:textId="77777777" w:rsidR="002546BE" w:rsidRDefault="00CE0B24">
            <w:pPr>
              <w:pStyle w:val="TableParagraph"/>
              <w:spacing w:before="15" w:line="232" w:lineRule="auto"/>
              <w:ind w:left="108" w:right="198"/>
            </w:pPr>
            <w:r>
              <w:t>Lectures, discussion in</w:t>
            </w:r>
            <w:r>
              <w:rPr>
                <w:spacing w:val="-47"/>
              </w:rPr>
              <w:t xml:space="preserve"> </w:t>
            </w:r>
            <w:r>
              <w:t>class, critical book</w:t>
            </w:r>
            <w:r>
              <w:rPr>
                <w:spacing w:val="1"/>
              </w:rPr>
              <w:t xml:space="preserve"> </w:t>
            </w:r>
            <w:r>
              <w:t>report, case study</w:t>
            </w:r>
            <w:r>
              <w:rPr>
                <w:spacing w:val="1"/>
              </w:rPr>
              <w:t xml:space="preserve"> </w:t>
            </w:r>
            <w:r>
              <w:t>and/or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paper</w:t>
            </w:r>
          </w:p>
        </w:tc>
        <w:tc>
          <w:tcPr>
            <w:tcW w:w="4001" w:type="dxa"/>
          </w:tcPr>
          <w:p w14:paraId="62BC2372" w14:textId="77777777" w:rsidR="002546BE" w:rsidRDefault="00CE0B24">
            <w:pPr>
              <w:pStyle w:val="TableParagraph"/>
              <w:spacing w:before="15" w:line="232" w:lineRule="auto"/>
              <w:ind w:right="137"/>
            </w:pPr>
            <w:r>
              <w:t>Students will gain knowledge of Cognitive</w:t>
            </w:r>
            <w:r>
              <w:rPr>
                <w:spacing w:val="-47"/>
              </w:rPr>
              <w:t xml:space="preserve"> </w:t>
            </w:r>
            <w:r>
              <w:t>Behavioural Theory and two theories that</w:t>
            </w:r>
            <w:r>
              <w:rPr>
                <w:spacing w:val="-47"/>
              </w:rPr>
              <w:t xml:space="preserve"> </w:t>
            </w:r>
            <w:r>
              <w:t>have emerged from CBT – Dialectic</w:t>
            </w:r>
            <w:r>
              <w:rPr>
                <w:spacing w:val="1"/>
              </w:rPr>
              <w:t xml:space="preserve"> </w:t>
            </w:r>
            <w:r>
              <w:t>Behaviour Therapy and Acceptance and</w:t>
            </w:r>
            <w:r>
              <w:rPr>
                <w:spacing w:val="1"/>
              </w:rPr>
              <w:t xml:space="preserve"> </w:t>
            </w:r>
            <w:r>
              <w:t>Commitment Therapy.</w:t>
            </w:r>
          </w:p>
          <w:p w14:paraId="66A8A8B9" w14:textId="77777777" w:rsidR="002546BE" w:rsidRDefault="00CE0B24">
            <w:pPr>
              <w:pStyle w:val="TableParagraph"/>
              <w:spacing w:before="8" w:line="232" w:lineRule="auto"/>
              <w:ind w:right="230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able to identify the strengths and</w:t>
            </w:r>
            <w:r>
              <w:rPr>
                <w:spacing w:val="1"/>
              </w:rPr>
              <w:t xml:space="preserve"> </w:t>
            </w:r>
            <w:r>
              <w:t>limitations; able to state the appropriate</w:t>
            </w:r>
            <w:r>
              <w:rPr>
                <w:spacing w:val="-47"/>
              </w:rPr>
              <w:t xml:space="preserve"> </w:t>
            </w:r>
            <w:r>
              <w:t>populations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apply CBT,</w:t>
            </w:r>
            <w:r>
              <w:rPr>
                <w:spacing w:val="-3"/>
              </w:rPr>
              <w:t xml:space="preserve"> </w:t>
            </w:r>
            <w:r>
              <w:t>DBT</w:t>
            </w:r>
            <w:r>
              <w:rPr>
                <w:spacing w:val="-3"/>
              </w:rPr>
              <w:t xml:space="preserve"> </w:t>
            </w:r>
            <w:r>
              <w:t>or ACT in</w:t>
            </w:r>
          </w:p>
        </w:tc>
      </w:tr>
    </w:tbl>
    <w:p w14:paraId="798FB94C" w14:textId="77777777" w:rsidR="002546BE" w:rsidRDefault="002546BE">
      <w:pPr>
        <w:spacing w:line="232" w:lineRule="auto"/>
        <w:sectPr w:rsidR="002546BE">
          <w:pgSz w:w="12240" w:h="15840"/>
          <w:pgMar w:top="1500" w:right="1220" w:bottom="1260" w:left="1220" w:header="0" w:footer="1075" w:gutter="0"/>
          <w:cols w:space="720"/>
        </w:sect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2340"/>
        <w:gridCol w:w="4001"/>
      </w:tblGrid>
      <w:tr w:rsidR="002546BE" w14:paraId="18272938" w14:textId="77777777">
        <w:trPr>
          <w:trHeight w:val="779"/>
        </w:trPr>
        <w:tc>
          <w:tcPr>
            <w:tcW w:w="2515" w:type="dxa"/>
          </w:tcPr>
          <w:p w14:paraId="19C499B7" w14:textId="77777777" w:rsidR="002546BE" w:rsidRDefault="002546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2649B3C2" w14:textId="77777777" w:rsidR="002546BE" w:rsidRDefault="002546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001" w:type="dxa"/>
          </w:tcPr>
          <w:p w14:paraId="7481EEBE" w14:textId="77777777" w:rsidR="002546BE" w:rsidRDefault="00CE0B24">
            <w:pPr>
              <w:pStyle w:val="TableParagraph"/>
              <w:spacing w:before="5" w:line="232" w:lineRule="auto"/>
              <w:ind w:right="553"/>
            </w:pPr>
            <w:r>
              <w:t>relation to the experience of anxiety;</w:t>
            </w:r>
            <w:r>
              <w:rPr>
                <w:spacing w:val="-47"/>
              </w:rPr>
              <w:t xml:space="preserve"> </w:t>
            </w:r>
            <w:r>
              <w:t>become</w:t>
            </w:r>
            <w:r>
              <w:rPr>
                <w:spacing w:val="-3"/>
              </w:rPr>
              <w:t xml:space="preserve"> </w:t>
            </w:r>
            <w:r>
              <w:t>familiar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DSM-V</w:t>
            </w:r>
          </w:p>
          <w:p w14:paraId="37B0E3FD" w14:textId="77777777" w:rsidR="002546BE" w:rsidRDefault="00CE0B24">
            <w:pPr>
              <w:pStyle w:val="TableParagraph"/>
              <w:spacing w:line="233" w:lineRule="exact"/>
            </w:pPr>
            <w:r>
              <w:t>diagnostic</w:t>
            </w:r>
            <w:r>
              <w:rPr>
                <w:spacing w:val="-3"/>
              </w:rPr>
              <w:t xml:space="preserve"> </w:t>
            </w:r>
            <w:r>
              <w:t>category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anxiety</w:t>
            </w:r>
            <w:r>
              <w:rPr>
                <w:spacing w:val="-2"/>
              </w:rPr>
              <w:t xml:space="preserve"> </w:t>
            </w:r>
            <w:r>
              <w:t>disorders.</w:t>
            </w:r>
          </w:p>
        </w:tc>
      </w:tr>
      <w:tr w:rsidR="002546BE" w14:paraId="6C2C20DA" w14:textId="77777777">
        <w:trPr>
          <w:trHeight w:val="1571"/>
        </w:trPr>
        <w:tc>
          <w:tcPr>
            <w:tcW w:w="2515" w:type="dxa"/>
          </w:tcPr>
          <w:p w14:paraId="316507AF" w14:textId="77777777" w:rsidR="002546BE" w:rsidRDefault="00CE0B24">
            <w:pPr>
              <w:pStyle w:val="TableParagraph"/>
              <w:spacing w:before="1"/>
            </w:pPr>
            <w:r>
              <w:t>CRPO</w:t>
            </w:r>
            <w:r>
              <w:rPr>
                <w:spacing w:val="-3"/>
              </w:rPr>
              <w:t xml:space="preserve"> </w:t>
            </w:r>
            <w:r>
              <w:t>competencies</w:t>
            </w:r>
            <w:r>
              <w:rPr>
                <w:spacing w:val="-1"/>
              </w:rPr>
              <w:t xml:space="preserve"> </w:t>
            </w:r>
            <w:r>
              <w:t>1.4,</w:t>
            </w:r>
          </w:p>
          <w:p w14:paraId="0BE4A336" w14:textId="77777777" w:rsidR="002546BE" w:rsidRDefault="00CE0B24">
            <w:pPr>
              <w:pStyle w:val="TableParagraph"/>
            </w:pPr>
            <w:r>
              <w:t>1.5,</w:t>
            </w:r>
            <w:r>
              <w:rPr>
                <w:spacing w:val="-3"/>
              </w:rPr>
              <w:t xml:space="preserve"> </w:t>
            </w:r>
            <w:r>
              <w:t>2.1,</w:t>
            </w:r>
            <w:r>
              <w:rPr>
                <w:spacing w:val="-2"/>
              </w:rPr>
              <w:t xml:space="preserve"> </w:t>
            </w:r>
            <w:r>
              <w:t>2.2,</w:t>
            </w:r>
            <w:r>
              <w:rPr>
                <w:spacing w:val="-2"/>
              </w:rPr>
              <w:t xml:space="preserve"> </w:t>
            </w:r>
            <w:r>
              <w:t>2.3</w:t>
            </w:r>
          </w:p>
        </w:tc>
        <w:tc>
          <w:tcPr>
            <w:tcW w:w="2340" w:type="dxa"/>
          </w:tcPr>
          <w:p w14:paraId="5D5611E7" w14:textId="77777777" w:rsidR="002546BE" w:rsidRDefault="00CE0B24">
            <w:pPr>
              <w:pStyle w:val="TableParagraph"/>
              <w:spacing w:before="15" w:line="232" w:lineRule="auto"/>
              <w:ind w:left="108" w:right="130"/>
            </w:pPr>
            <w:r>
              <w:t>Lectures, class</w:t>
            </w:r>
            <w:r>
              <w:rPr>
                <w:spacing w:val="1"/>
              </w:rPr>
              <w:t xml:space="preserve"> </w:t>
            </w:r>
            <w:r>
              <w:t>participation in role</w:t>
            </w:r>
            <w:r>
              <w:rPr>
                <w:spacing w:val="1"/>
              </w:rPr>
              <w:t xml:space="preserve"> </w:t>
            </w:r>
            <w:r>
              <w:t>play, discussions,</w:t>
            </w:r>
            <w:r>
              <w:rPr>
                <w:spacing w:val="1"/>
              </w:rPr>
              <w:t xml:space="preserve"> </w:t>
            </w:r>
            <w:r>
              <w:t>reflection journals, and</w:t>
            </w:r>
            <w:r>
              <w:rPr>
                <w:spacing w:val="-47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paper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case</w:t>
            </w:r>
          </w:p>
          <w:p w14:paraId="49F9A91A" w14:textId="77777777" w:rsidR="002546BE" w:rsidRDefault="00CE0B24">
            <w:pPr>
              <w:pStyle w:val="TableParagraph"/>
              <w:spacing w:line="234" w:lineRule="exact"/>
              <w:ind w:left="108"/>
            </w:pPr>
            <w:r>
              <w:t>study</w:t>
            </w:r>
          </w:p>
        </w:tc>
        <w:tc>
          <w:tcPr>
            <w:tcW w:w="4001" w:type="dxa"/>
          </w:tcPr>
          <w:p w14:paraId="09D930A7" w14:textId="77777777" w:rsidR="002546BE" w:rsidRDefault="00CE0B24">
            <w:pPr>
              <w:pStyle w:val="TableParagraph"/>
              <w:spacing w:before="15" w:line="232" w:lineRule="auto"/>
              <w:ind w:right="155"/>
            </w:pPr>
            <w:r>
              <w:t>Students will consider the concept of</w:t>
            </w:r>
            <w:r>
              <w:rPr>
                <w:spacing w:val="1"/>
              </w:rPr>
              <w:t xml:space="preserve"> </w:t>
            </w:r>
            <w:r>
              <w:t>worry and anxiety from a cultural and</w:t>
            </w:r>
            <w:r>
              <w:rPr>
                <w:spacing w:val="1"/>
              </w:rPr>
              <w:t xml:space="preserve"> </w:t>
            </w:r>
            <w:r>
              <w:t>spiritually diverse perspective. They will</w:t>
            </w:r>
            <w:r>
              <w:rPr>
                <w:spacing w:val="1"/>
              </w:rPr>
              <w:t xml:space="preserve"> </w:t>
            </w:r>
            <w:r>
              <w:t>assess the helpfulness of their own and</w:t>
            </w:r>
            <w:r>
              <w:rPr>
                <w:spacing w:val="1"/>
              </w:rPr>
              <w:t xml:space="preserve"> </w:t>
            </w:r>
            <w:r>
              <w:t>other’s</w:t>
            </w:r>
            <w:r>
              <w:rPr>
                <w:spacing w:val="-4"/>
              </w:rPr>
              <w:t xml:space="preserve"> </w:t>
            </w:r>
            <w:r>
              <w:t>responses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relationships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care.</w:t>
            </w:r>
          </w:p>
        </w:tc>
      </w:tr>
      <w:tr w:rsidR="002546BE" w14:paraId="5EAEC728" w14:textId="77777777">
        <w:trPr>
          <w:trHeight w:val="1310"/>
        </w:trPr>
        <w:tc>
          <w:tcPr>
            <w:tcW w:w="2515" w:type="dxa"/>
          </w:tcPr>
          <w:p w14:paraId="73F52F26" w14:textId="77777777" w:rsidR="002546BE" w:rsidRDefault="00CE0B24">
            <w:pPr>
              <w:pStyle w:val="TableParagraph"/>
              <w:spacing w:line="268" w:lineRule="exact"/>
            </w:pPr>
            <w:r>
              <w:t>CRPO</w:t>
            </w:r>
            <w:r>
              <w:rPr>
                <w:spacing w:val="-3"/>
              </w:rPr>
              <w:t xml:space="preserve"> </w:t>
            </w:r>
            <w:r>
              <w:t>competency</w:t>
            </w:r>
            <w:r>
              <w:rPr>
                <w:spacing w:val="-2"/>
              </w:rPr>
              <w:t xml:space="preserve"> </w:t>
            </w:r>
            <w:r>
              <w:t>1.5</w:t>
            </w:r>
          </w:p>
        </w:tc>
        <w:tc>
          <w:tcPr>
            <w:tcW w:w="2340" w:type="dxa"/>
          </w:tcPr>
          <w:p w14:paraId="201EAAA2" w14:textId="77777777" w:rsidR="002546BE" w:rsidRDefault="00CE0B24">
            <w:pPr>
              <w:pStyle w:val="TableParagraph"/>
              <w:spacing w:before="12" w:line="232" w:lineRule="auto"/>
              <w:ind w:left="108" w:right="252"/>
            </w:pPr>
            <w:r>
              <w:t>Reflection papers and</w:t>
            </w:r>
            <w:r>
              <w:rPr>
                <w:spacing w:val="-47"/>
              </w:rPr>
              <w:t xml:space="preserve"> </w:t>
            </w:r>
            <w:r>
              <w:t>class</w:t>
            </w:r>
            <w:r>
              <w:rPr>
                <w:spacing w:val="-1"/>
              </w:rPr>
              <w:t xml:space="preserve"> </w:t>
            </w:r>
            <w:r>
              <w:t>discussion</w:t>
            </w:r>
          </w:p>
        </w:tc>
        <w:tc>
          <w:tcPr>
            <w:tcW w:w="4001" w:type="dxa"/>
          </w:tcPr>
          <w:p w14:paraId="5384DCFF" w14:textId="77777777" w:rsidR="002546BE" w:rsidRDefault="00CE0B24">
            <w:pPr>
              <w:pStyle w:val="TableParagraph"/>
              <w:spacing w:before="12" w:line="232" w:lineRule="auto"/>
              <w:ind w:right="137"/>
            </w:pPr>
            <w:r>
              <w:t>Students will think theologically about</w:t>
            </w:r>
            <w:r>
              <w:rPr>
                <w:spacing w:val="1"/>
              </w:rPr>
              <w:t xml:space="preserve"> </w:t>
            </w:r>
            <w:r>
              <w:t>situations of care, dialoging between</w:t>
            </w:r>
            <w:r>
              <w:rPr>
                <w:spacing w:val="1"/>
              </w:rPr>
              <w:t xml:space="preserve"> </w:t>
            </w:r>
            <w:r>
              <w:t>practice situations in role plays and the</w:t>
            </w:r>
            <w:r>
              <w:rPr>
                <w:spacing w:val="1"/>
              </w:rPr>
              <w:t xml:space="preserve"> </w:t>
            </w:r>
            <w:r>
              <w:t>theology</w:t>
            </w:r>
            <w:r>
              <w:rPr>
                <w:spacing w:val="-7"/>
              </w:rPr>
              <w:t xml:space="preserve"> </w:t>
            </w:r>
            <w:r>
              <w:t>they</w:t>
            </w:r>
            <w:r>
              <w:rPr>
                <w:spacing w:val="-8"/>
              </w:rPr>
              <w:t xml:space="preserve"> </w:t>
            </w:r>
            <w:r>
              <w:t>currently</w:t>
            </w:r>
            <w:r>
              <w:rPr>
                <w:spacing w:val="-7"/>
              </w:rPr>
              <w:t xml:space="preserve"> </w:t>
            </w:r>
            <w:r>
              <w:t>articulate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close</w:t>
            </w:r>
          </w:p>
          <w:p w14:paraId="2B1EFBCE" w14:textId="77777777" w:rsidR="002546BE" w:rsidRDefault="00CE0B24">
            <w:pPr>
              <w:pStyle w:val="TableParagraph"/>
              <w:spacing w:line="235" w:lineRule="exact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own.</w:t>
            </w:r>
          </w:p>
        </w:tc>
      </w:tr>
      <w:tr w:rsidR="002546BE" w14:paraId="0CEA78AA" w14:textId="77777777">
        <w:trPr>
          <w:trHeight w:val="1338"/>
        </w:trPr>
        <w:tc>
          <w:tcPr>
            <w:tcW w:w="2515" w:type="dxa"/>
          </w:tcPr>
          <w:p w14:paraId="721B21A5" w14:textId="77777777" w:rsidR="002546BE" w:rsidRDefault="00CE0B24">
            <w:pPr>
              <w:pStyle w:val="TableParagraph"/>
              <w:spacing w:before="6" w:line="265" w:lineRule="exact"/>
            </w:pPr>
            <w:r>
              <w:t>CRPO</w:t>
            </w:r>
            <w:r>
              <w:rPr>
                <w:spacing w:val="-4"/>
              </w:rPr>
              <w:t xml:space="preserve"> </w:t>
            </w:r>
            <w:r>
              <w:t>competencies</w:t>
            </w:r>
            <w:r>
              <w:rPr>
                <w:spacing w:val="-1"/>
              </w:rPr>
              <w:t xml:space="preserve"> </w:t>
            </w:r>
            <w:r>
              <w:t>4.1</w:t>
            </w:r>
          </w:p>
          <w:p w14:paraId="15E6A829" w14:textId="77777777" w:rsidR="002546BE" w:rsidRDefault="00CE0B24">
            <w:pPr>
              <w:pStyle w:val="TableParagraph"/>
              <w:spacing w:line="265" w:lineRule="exact"/>
            </w:pPr>
            <w:r>
              <w:t>4.2,</w:t>
            </w:r>
            <w:r>
              <w:rPr>
                <w:spacing w:val="-3"/>
              </w:rPr>
              <w:t xml:space="preserve"> </w:t>
            </w:r>
            <w:r>
              <w:t>4.3,</w:t>
            </w:r>
            <w:r>
              <w:rPr>
                <w:spacing w:val="-2"/>
              </w:rPr>
              <w:t xml:space="preserve"> </w:t>
            </w:r>
            <w:r>
              <w:t>4.5,</w:t>
            </w:r>
            <w:r>
              <w:rPr>
                <w:spacing w:val="-2"/>
              </w:rPr>
              <w:t xml:space="preserve"> </w:t>
            </w:r>
            <w:r>
              <w:t>4.7</w:t>
            </w:r>
          </w:p>
        </w:tc>
        <w:tc>
          <w:tcPr>
            <w:tcW w:w="2340" w:type="dxa"/>
          </w:tcPr>
          <w:p w14:paraId="4CCDF20E" w14:textId="72D4CB3A" w:rsidR="002546BE" w:rsidRDefault="00CE0B24">
            <w:pPr>
              <w:pStyle w:val="TableParagraph"/>
              <w:spacing w:before="12" w:line="232" w:lineRule="auto"/>
              <w:ind w:left="108" w:right="96"/>
              <w:jc w:val="both"/>
            </w:pPr>
            <w:r>
              <w:t>Lectures, role plays and</w:t>
            </w:r>
            <w:r>
              <w:rPr>
                <w:spacing w:val="-47"/>
              </w:rPr>
              <w:t xml:space="preserve"> </w:t>
            </w:r>
            <w:r>
              <w:t>class discussion</w:t>
            </w:r>
          </w:p>
        </w:tc>
        <w:tc>
          <w:tcPr>
            <w:tcW w:w="4001" w:type="dxa"/>
          </w:tcPr>
          <w:p w14:paraId="13CBCFAA" w14:textId="77777777" w:rsidR="002546BE" w:rsidRDefault="00CE0B24">
            <w:pPr>
              <w:pStyle w:val="TableParagraph"/>
              <w:spacing w:before="6" w:line="237" w:lineRule="auto"/>
              <w:ind w:right="280"/>
            </w:pPr>
            <w:r>
              <w:t>Students will learn to structure the</w:t>
            </w:r>
            <w:r>
              <w:rPr>
                <w:spacing w:val="1"/>
              </w:rPr>
              <w:t xml:space="preserve"> </w:t>
            </w:r>
            <w:r>
              <w:t>therapy process, set goals, and facilitate</w:t>
            </w:r>
            <w:r>
              <w:rPr>
                <w:spacing w:val="-47"/>
              </w:rPr>
              <w:t xml:space="preserve"> </w:t>
            </w: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closure.</w:t>
            </w:r>
          </w:p>
        </w:tc>
      </w:tr>
      <w:tr w:rsidR="002546BE" w14:paraId="7B2D54F4" w14:textId="77777777">
        <w:trPr>
          <w:trHeight w:val="1581"/>
        </w:trPr>
        <w:tc>
          <w:tcPr>
            <w:tcW w:w="2515" w:type="dxa"/>
          </w:tcPr>
          <w:p w14:paraId="1A23C550" w14:textId="77777777" w:rsidR="002546BE" w:rsidRDefault="00CE0B24">
            <w:pPr>
              <w:pStyle w:val="TableParagraph"/>
              <w:spacing w:before="8" w:line="265" w:lineRule="exact"/>
            </w:pPr>
            <w:r>
              <w:t>CRPO</w:t>
            </w:r>
            <w:r>
              <w:rPr>
                <w:spacing w:val="-3"/>
              </w:rPr>
              <w:t xml:space="preserve"> </w:t>
            </w:r>
            <w:r>
              <w:t>competencies</w:t>
            </w:r>
            <w:r>
              <w:rPr>
                <w:spacing w:val="-1"/>
              </w:rPr>
              <w:t xml:space="preserve"> </w:t>
            </w:r>
            <w:r>
              <w:t>5.1,</w:t>
            </w:r>
          </w:p>
          <w:p w14:paraId="69554056" w14:textId="77777777" w:rsidR="002546BE" w:rsidRDefault="00CE0B24">
            <w:pPr>
              <w:pStyle w:val="TableParagraph"/>
              <w:spacing w:line="265" w:lineRule="exact"/>
            </w:pPr>
            <w:r>
              <w:t>5.2</w:t>
            </w:r>
          </w:p>
        </w:tc>
        <w:tc>
          <w:tcPr>
            <w:tcW w:w="2340" w:type="dxa"/>
          </w:tcPr>
          <w:p w14:paraId="06921EE1" w14:textId="77777777" w:rsidR="002546BE" w:rsidRDefault="00CE0B24">
            <w:pPr>
              <w:pStyle w:val="TableParagraph"/>
              <w:spacing w:before="8"/>
              <w:ind w:left="108"/>
            </w:pPr>
            <w:r>
              <w:t>Research</w:t>
            </w:r>
            <w:r>
              <w:rPr>
                <w:spacing w:val="-2"/>
              </w:rPr>
              <w:t xml:space="preserve"> </w:t>
            </w:r>
            <w:r>
              <w:t>paper</w:t>
            </w:r>
          </w:p>
          <w:p w14:paraId="2EB745FA" w14:textId="77777777" w:rsidR="002546BE" w:rsidRDefault="002546BE">
            <w:pPr>
              <w:pStyle w:val="TableParagraph"/>
              <w:ind w:left="0"/>
            </w:pPr>
          </w:p>
          <w:p w14:paraId="4804500D" w14:textId="77777777" w:rsidR="002546BE" w:rsidRDefault="002546BE">
            <w:pPr>
              <w:pStyle w:val="TableParagraph"/>
              <w:spacing w:before="3"/>
              <w:ind w:left="0"/>
            </w:pPr>
          </w:p>
          <w:p w14:paraId="687FE075" w14:textId="77777777" w:rsidR="002546BE" w:rsidRDefault="00CE0B24">
            <w:pPr>
              <w:pStyle w:val="TableParagraph"/>
              <w:ind w:left="108"/>
            </w:pPr>
            <w:r>
              <w:t>Case Study</w:t>
            </w:r>
          </w:p>
        </w:tc>
        <w:tc>
          <w:tcPr>
            <w:tcW w:w="4001" w:type="dxa"/>
          </w:tcPr>
          <w:p w14:paraId="0CD2CB43" w14:textId="77777777" w:rsidR="002546BE" w:rsidRDefault="00CE0B24">
            <w:pPr>
              <w:pStyle w:val="TableParagraph"/>
              <w:spacing w:before="13" w:line="235" w:lineRule="auto"/>
              <w:ind w:right="361"/>
            </w:pPr>
            <w:r>
              <w:t>Students will write either a research</w:t>
            </w:r>
            <w:r>
              <w:rPr>
                <w:spacing w:val="1"/>
              </w:rPr>
              <w:t xml:space="preserve"> </w:t>
            </w:r>
            <w:r>
              <w:t>paper on CBT, DBT, ACT or a case study</w:t>
            </w:r>
            <w:r>
              <w:rPr>
                <w:spacing w:val="-47"/>
              </w:rPr>
              <w:t xml:space="preserve"> </w:t>
            </w:r>
            <w:r>
              <w:t>using one of these therapies. Students</w:t>
            </w:r>
            <w:r>
              <w:rPr>
                <w:spacing w:val="1"/>
              </w:rPr>
              <w:t xml:space="preserve"> </w:t>
            </w:r>
            <w:r>
              <w:t>will read peer viewed journal articles.</w:t>
            </w:r>
            <w:r>
              <w:rPr>
                <w:spacing w:val="1"/>
              </w:rPr>
              <w:t xml:space="preserve"> </w:t>
            </w:r>
            <w:r>
              <w:t>Readings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inform the</w:t>
            </w:r>
            <w:r>
              <w:rPr>
                <w:spacing w:val="-3"/>
              </w:rPr>
              <w:t xml:space="preserve"> </w:t>
            </w:r>
            <w:r>
              <w:t>case</w:t>
            </w:r>
            <w:r>
              <w:rPr>
                <w:spacing w:val="1"/>
              </w:rPr>
              <w:t xml:space="preserve"> </w:t>
            </w:r>
            <w:r>
              <w:t>study</w:t>
            </w:r>
          </w:p>
          <w:p w14:paraId="0DCC8C41" w14:textId="77777777" w:rsidR="002546BE" w:rsidRDefault="00CE0B24">
            <w:pPr>
              <w:pStyle w:val="TableParagraph"/>
              <w:spacing w:line="232" w:lineRule="exact"/>
            </w:pPr>
            <w:r>
              <w:t>papers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2"/>
              </w:rPr>
              <w:t xml:space="preserve"> </w:t>
            </w:r>
            <w:proofErr w:type="gramStart"/>
            <w:r>
              <w:t>paper</w:t>
            </w:r>
            <w:proofErr w:type="gramEnd"/>
          </w:p>
        </w:tc>
      </w:tr>
    </w:tbl>
    <w:p w14:paraId="15210F73" w14:textId="77777777" w:rsidR="002546BE" w:rsidRDefault="002546BE">
      <w:pPr>
        <w:pStyle w:val="BodyText"/>
        <w:rPr>
          <w:sz w:val="20"/>
        </w:rPr>
      </w:pPr>
    </w:p>
    <w:p w14:paraId="305A7D87" w14:textId="77777777" w:rsidR="002546BE" w:rsidRDefault="002546BE">
      <w:pPr>
        <w:pStyle w:val="BodyText"/>
        <w:rPr>
          <w:sz w:val="20"/>
        </w:rPr>
      </w:pPr>
    </w:p>
    <w:p w14:paraId="1A8E7A37" w14:textId="77777777" w:rsidR="002546BE" w:rsidRDefault="002546BE">
      <w:pPr>
        <w:pStyle w:val="BodyText"/>
        <w:spacing w:before="10"/>
        <w:rPr>
          <w:sz w:val="16"/>
        </w:rPr>
      </w:pPr>
    </w:p>
    <w:p w14:paraId="2DC1A8D1" w14:textId="57534C4A" w:rsidR="002546BE" w:rsidRPr="00F137C0" w:rsidRDefault="00034206" w:rsidP="00F137C0">
      <w:pPr>
        <w:pStyle w:val="Heading2"/>
        <w:spacing w:before="4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745404" wp14:editId="2EC4ACB7">
                <wp:simplePos x="0" y="0"/>
                <wp:positionH relativeFrom="page">
                  <wp:posOffset>895985</wp:posOffset>
                </wp:positionH>
                <wp:positionV relativeFrom="paragraph">
                  <wp:posOffset>257175</wp:posOffset>
                </wp:positionV>
                <wp:extent cx="5980430" cy="18415"/>
                <wp:effectExtent l="0" t="0" r="1270" b="0"/>
                <wp:wrapTopAndBottom/>
                <wp:docPr id="1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6540D" id="docshape8" o:spid="_x0000_s1026" style="position:absolute;margin-left:70.55pt;margin-top:20.25pt;width:470.9pt;height: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" fillcolor="black" stroked="f">
                <v:path arrowok="t"/>
                <w10:wrap type="topAndBottom" anchorx="page"/>
              </v:rect>
            </w:pict>
          </mc:Fallback>
        </mc:AlternateContent>
      </w:r>
      <w:bookmarkStart w:id="13" w:name="Evaluation"/>
      <w:bookmarkEnd w:id="13"/>
      <w:r w:rsidR="00CE0B24">
        <w:t>Evaluation</w:t>
      </w:r>
      <w:bookmarkStart w:id="14" w:name="Requirements"/>
      <w:bookmarkEnd w:id="14"/>
    </w:p>
    <w:p w14:paraId="571C970D" w14:textId="77777777" w:rsidR="00046BA6" w:rsidRDefault="00046BA6" w:rsidP="00046BA6">
      <w:pPr>
        <w:rPr>
          <w:rFonts w:asciiTheme="minorHAnsi" w:hAnsiTheme="minorHAnsi" w:cstheme="minorHAnsi"/>
          <w:b/>
          <w:bCs/>
        </w:rPr>
      </w:pPr>
      <w:bookmarkStart w:id="15" w:name="(1)_Reflection_Paper_(15%)_–_Due_Oct_5,_"/>
      <w:bookmarkEnd w:id="15"/>
    </w:p>
    <w:p w14:paraId="4D6FA4D4" w14:textId="68170B62" w:rsidR="00046BA6" w:rsidRPr="00964A6C" w:rsidRDefault="00046BA6" w:rsidP="00046BA6">
      <w:pPr>
        <w:rPr>
          <w:rFonts w:asciiTheme="minorHAnsi" w:hAnsiTheme="minorHAnsi" w:cstheme="minorHAnsi"/>
        </w:rPr>
      </w:pPr>
      <w:r w:rsidRPr="00964A6C">
        <w:rPr>
          <w:rFonts w:asciiTheme="minorHAnsi" w:hAnsiTheme="minorHAnsi" w:cstheme="minorHAnsi"/>
          <w:b/>
          <w:bCs/>
        </w:rPr>
        <w:t xml:space="preserve">COURSE REQUIREMENTS AND EVALUATIVE CRITERIA: </w:t>
      </w:r>
    </w:p>
    <w:p w14:paraId="4F132BF6" w14:textId="77777777" w:rsidR="00046BA6" w:rsidRPr="00964A6C" w:rsidRDefault="00046BA6" w:rsidP="00046BA6">
      <w:pPr>
        <w:rPr>
          <w:rFonts w:asciiTheme="minorHAnsi" w:hAnsiTheme="minorHAnsi" w:cstheme="minorHAnsi"/>
        </w:rPr>
      </w:pPr>
      <w:r w:rsidRPr="00964A6C">
        <w:rPr>
          <w:rFonts w:asciiTheme="minorHAnsi" w:hAnsiTheme="minorHAnsi" w:cstheme="minorHAnsi"/>
        </w:rPr>
        <w:t xml:space="preserve">Grade scale and grade expectations are contained in the TST Basic Degree Handbook. </w:t>
      </w:r>
    </w:p>
    <w:p w14:paraId="2D8A5921" w14:textId="77777777" w:rsidR="00046BA6" w:rsidRPr="00964A6C" w:rsidRDefault="00046BA6" w:rsidP="00046BA6">
      <w:pPr>
        <w:rPr>
          <w:rFonts w:asciiTheme="minorHAnsi" w:hAnsiTheme="minorHAnsi" w:cstheme="minorHAnsi"/>
          <w:b/>
        </w:rPr>
      </w:pPr>
      <w:r w:rsidRPr="00964A6C">
        <w:rPr>
          <w:rFonts w:asciiTheme="minorHAnsi" w:hAnsiTheme="minorHAnsi" w:cstheme="minorHAnsi"/>
          <w:b/>
        </w:rPr>
        <w:t>Requirements</w:t>
      </w:r>
    </w:p>
    <w:p w14:paraId="2F8A1BE2" w14:textId="77777777" w:rsidR="00046BA6" w:rsidRPr="00964A6C" w:rsidRDefault="00046BA6" w:rsidP="00046BA6">
      <w:pPr>
        <w:rPr>
          <w:rFonts w:asciiTheme="minorHAnsi" w:hAnsiTheme="minorHAnsi" w:cstheme="minorHAnsi"/>
        </w:rPr>
      </w:pPr>
      <w:r w:rsidRPr="00964A6C">
        <w:rPr>
          <w:rFonts w:asciiTheme="minorHAnsi" w:hAnsiTheme="minorHAnsi" w:cstheme="minorHAnsi"/>
        </w:rPr>
        <w:t>Format for all papers:</w:t>
      </w:r>
    </w:p>
    <w:p w14:paraId="605C7F39" w14:textId="77777777" w:rsidR="00046BA6" w:rsidRPr="00964A6C" w:rsidRDefault="00046BA6" w:rsidP="00046BA6">
      <w:pPr>
        <w:pStyle w:val="ListParagraph"/>
        <w:widowControl/>
        <w:numPr>
          <w:ilvl w:val="0"/>
          <w:numId w:val="18"/>
        </w:numPr>
        <w:autoSpaceDE/>
        <w:autoSpaceDN/>
        <w:spacing w:after="160" w:line="259" w:lineRule="auto"/>
        <w:contextualSpacing/>
        <w:rPr>
          <w:rFonts w:cstheme="minorHAnsi"/>
          <w:lang w:eastAsia="en-CA"/>
        </w:rPr>
      </w:pPr>
      <w:r w:rsidRPr="00964A6C">
        <w:rPr>
          <w:rFonts w:cstheme="minorHAnsi"/>
          <w:color w:val="000000"/>
          <w:lang w:eastAsia="en-CA"/>
        </w:rPr>
        <w:t xml:space="preserve">Use </w:t>
      </w:r>
      <w:proofErr w:type="gramStart"/>
      <w:r w:rsidRPr="00964A6C">
        <w:rPr>
          <w:rFonts w:cstheme="minorHAnsi"/>
          <w:color w:val="000000"/>
          <w:lang w:eastAsia="en-CA"/>
        </w:rPr>
        <w:t>12 point</w:t>
      </w:r>
      <w:proofErr w:type="gramEnd"/>
      <w:r w:rsidRPr="00964A6C">
        <w:rPr>
          <w:rFonts w:cstheme="minorHAnsi"/>
          <w:color w:val="000000"/>
          <w:lang w:eastAsia="en-CA"/>
        </w:rPr>
        <w:t xml:space="preserve"> font, Times New Roman, double spaced with one inch margins </w:t>
      </w:r>
    </w:p>
    <w:p w14:paraId="57898A8B" w14:textId="77777777" w:rsidR="00046BA6" w:rsidRPr="00964A6C" w:rsidRDefault="00046BA6" w:rsidP="00046BA6">
      <w:pPr>
        <w:pStyle w:val="ListParagraph"/>
        <w:widowControl/>
        <w:numPr>
          <w:ilvl w:val="0"/>
          <w:numId w:val="18"/>
        </w:numPr>
        <w:adjustRightInd w:val="0"/>
        <w:spacing w:after="20" w:line="259" w:lineRule="auto"/>
        <w:contextualSpacing/>
        <w:rPr>
          <w:rFonts w:cstheme="minorHAnsi"/>
          <w:lang w:eastAsia="en-CA"/>
        </w:rPr>
      </w:pPr>
      <w:r w:rsidRPr="00964A6C">
        <w:rPr>
          <w:rFonts w:cstheme="minorHAnsi"/>
          <w:lang w:eastAsia="en-CA"/>
        </w:rPr>
        <w:t xml:space="preserve">Include a Title page with first and last name, course title, instructor name, assignment title and date (Title page is not counted as </w:t>
      </w:r>
      <w:proofErr w:type="gramStart"/>
      <w:r w:rsidRPr="00964A6C">
        <w:rPr>
          <w:rFonts w:cstheme="minorHAnsi"/>
          <w:lang w:eastAsia="en-CA"/>
        </w:rPr>
        <w:t>a number of</w:t>
      </w:r>
      <w:proofErr w:type="gramEnd"/>
      <w:r w:rsidRPr="00964A6C">
        <w:rPr>
          <w:rFonts w:cstheme="minorHAnsi"/>
          <w:lang w:eastAsia="en-CA"/>
        </w:rPr>
        <w:t xml:space="preserve"> pages of each paper.)</w:t>
      </w:r>
    </w:p>
    <w:p w14:paraId="5294D25B" w14:textId="77777777" w:rsidR="00046BA6" w:rsidRPr="00964A6C" w:rsidRDefault="00046BA6" w:rsidP="00046BA6">
      <w:pPr>
        <w:pStyle w:val="ListParagraph"/>
        <w:widowControl/>
        <w:numPr>
          <w:ilvl w:val="0"/>
          <w:numId w:val="18"/>
        </w:numPr>
        <w:adjustRightInd w:val="0"/>
        <w:spacing w:after="20" w:line="259" w:lineRule="auto"/>
        <w:contextualSpacing/>
        <w:rPr>
          <w:rFonts w:cstheme="minorHAnsi"/>
          <w:lang w:eastAsia="en-CA"/>
        </w:rPr>
      </w:pPr>
      <w:r w:rsidRPr="00964A6C">
        <w:rPr>
          <w:rFonts w:cstheme="minorHAnsi"/>
          <w:lang w:eastAsia="en-CA"/>
        </w:rPr>
        <w:t xml:space="preserve">Include a Header for all remaining pages </w:t>
      </w:r>
    </w:p>
    <w:p w14:paraId="3256E16C" w14:textId="77777777" w:rsidR="00046BA6" w:rsidRPr="00964A6C" w:rsidRDefault="00046BA6" w:rsidP="00046BA6">
      <w:pPr>
        <w:pStyle w:val="ListParagraph"/>
        <w:widowControl/>
        <w:numPr>
          <w:ilvl w:val="0"/>
          <w:numId w:val="18"/>
        </w:numPr>
        <w:adjustRightInd w:val="0"/>
        <w:spacing w:line="259" w:lineRule="auto"/>
        <w:contextualSpacing/>
        <w:rPr>
          <w:rFonts w:cstheme="minorHAnsi"/>
          <w:lang w:eastAsia="en-CA"/>
        </w:rPr>
      </w:pPr>
      <w:r w:rsidRPr="00964A6C">
        <w:rPr>
          <w:rFonts w:cstheme="minorHAnsi"/>
          <w:lang w:eastAsia="en-CA"/>
        </w:rPr>
        <w:t xml:space="preserve">Cite all sources and include Author, date using APA guidelines and include a full reference list at the end of the paper </w:t>
      </w:r>
    </w:p>
    <w:p w14:paraId="4A12C972" w14:textId="77777777" w:rsidR="00046BA6" w:rsidRPr="00964A6C" w:rsidRDefault="00046BA6" w:rsidP="00046BA6">
      <w:pPr>
        <w:pStyle w:val="ListParagraph"/>
        <w:adjustRightInd w:val="0"/>
        <w:rPr>
          <w:rFonts w:cstheme="minorHAnsi"/>
          <w:lang w:eastAsia="en-CA"/>
        </w:rPr>
      </w:pPr>
    </w:p>
    <w:p w14:paraId="4DC6F2C1" w14:textId="77777777" w:rsidR="00046BA6" w:rsidRPr="00964A6C" w:rsidRDefault="00046BA6" w:rsidP="00046BA6">
      <w:pPr>
        <w:adjustRightInd w:val="0"/>
        <w:rPr>
          <w:rFonts w:asciiTheme="minorHAnsi" w:hAnsiTheme="minorHAnsi" w:cstheme="minorHAnsi"/>
          <w:lang w:eastAsia="en-CA"/>
        </w:rPr>
      </w:pPr>
      <w:r w:rsidRPr="00964A6C">
        <w:rPr>
          <w:rFonts w:asciiTheme="minorHAnsi" w:hAnsiTheme="minorHAnsi" w:cstheme="minorHAnsi"/>
          <w:lang w:eastAsia="en-CA"/>
        </w:rPr>
        <w:t xml:space="preserve">Submitting Papers </w:t>
      </w:r>
    </w:p>
    <w:p w14:paraId="645BB5DF" w14:textId="4CB5A3EC" w:rsidR="00046BA6" w:rsidRDefault="00046BA6" w:rsidP="00046BA6">
      <w:pPr>
        <w:pStyle w:val="ListParagraph"/>
        <w:widowControl/>
        <w:numPr>
          <w:ilvl w:val="0"/>
          <w:numId w:val="19"/>
        </w:numPr>
        <w:adjustRightInd w:val="0"/>
        <w:spacing w:line="259" w:lineRule="auto"/>
        <w:contextualSpacing/>
        <w:rPr>
          <w:rFonts w:cstheme="minorHAnsi"/>
          <w:lang w:eastAsia="en-CA"/>
        </w:rPr>
      </w:pPr>
      <w:r w:rsidRPr="00964A6C">
        <w:rPr>
          <w:rFonts w:cstheme="minorHAnsi"/>
          <w:lang w:eastAsia="en-CA"/>
        </w:rPr>
        <w:t>Upload all papers onto the KNP</w:t>
      </w:r>
      <w:r w:rsidR="00057794">
        <w:rPr>
          <w:rFonts w:cstheme="minorHAnsi"/>
          <w:lang w:eastAsia="en-CA"/>
        </w:rPr>
        <w:t>3531</w:t>
      </w:r>
      <w:r w:rsidRPr="00964A6C">
        <w:rPr>
          <w:rFonts w:cstheme="minorHAnsi"/>
          <w:lang w:eastAsia="en-CA"/>
        </w:rPr>
        <w:t xml:space="preserve">H Quercus site using a word.docx and the instructor will put all comments and feedback directly onto your paper. </w:t>
      </w:r>
    </w:p>
    <w:p w14:paraId="0E703F20" w14:textId="4A483B21" w:rsidR="00046BA6" w:rsidRDefault="00046BA6" w:rsidP="00046BA6">
      <w:pPr>
        <w:widowControl/>
        <w:adjustRightInd w:val="0"/>
        <w:spacing w:line="259" w:lineRule="auto"/>
        <w:contextualSpacing/>
        <w:rPr>
          <w:rFonts w:cstheme="minorHAnsi"/>
          <w:lang w:eastAsia="en-CA"/>
        </w:rPr>
      </w:pPr>
    </w:p>
    <w:p w14:paraId="5011411F" w14:textId="77777777" w:rsidR="00046BA6" w:rsidRPr="00046BA6" w:rsidRDefault="00046BA6" w:rsidP="00046BA6">
      <w:pPr>
        <w:widowControl/>
        <w:adjustRightInd w:val="0"/>
        <w:spacing w:line="259" w:lineRule="auto"/>
        <w:contextualSpacing/>
        <w:rPr>
          <w:rFonts w:cstheme="minorHAnsi"/>
          <w:lang w:eastAsia="en-CA"/>
        </w:rPr>
      </w:pPr>
    </w:p>
    <w:p w14:paraId="4CE8C346" w14:textId="77777777" w:rsidR="00046BA6" w:rsidRPr="00046BA6" w:rsidRDefault="00046BA6" w:rsidP="00046BA6">
      <w:pPr>
        <w:rPr>
          <w:rFonts w:asciiTheme="minorHAnsi" w:hAnsiTheme="minorHAnsi" w:cstheme="minorHAnsi"/>
          <w:b/>
        </w:rPr>
      </w:pPr>
      <w:r w:rsidRPr="00046BA6">
        <w:rPr>
          <w:rFonts w:asciiTheme="minorHAnsi" w:hAnsiTheme="minorHAnsi" w:cstheme="minorHAnsi"/>
          <w:b/>
        </w:rPr>
        <w:t>Assignment and Evaluative Criteria</w:t>
      </w:r>
    </w:p>
    <w:p w14:paraId="445633A0" w14:textId="0FA77EC6" w:rsidR="00034D24" w:rsidRPr="00034D24" w:rsidRDefault="00034D24" w:rsidP="00034D24">
      <w:pPr>
        <w:pStyle w:val="ListParagraph"/>
        <w:widowControl/>
        <w:autoSpaceDE/>
        <w:autoSpaceDN/>
        <w:spacing w:before="100" w:beforeAutospacing="1" w:after="100" w:afterAutospacing="1"/>
        <w:ind w:left="219" w:firstLine="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eastAsia="Times New Roman"/>
          <w:b/>
          <w:bCs/>
          <w:lang w:eastAsia="ko-KR"/>
        </w:rPr>
        <w:lastRenderedPageBreak/>
        <w:t xml:space="preserve">(1) </w:t>
      </w:r>
      <w:r w:rsidRPr="00034D24">
        <w:rPr>
          <w:rFonts w:eastAsia="Times New Roman"/>
          <w:b/>
          <w:bCs/>
          <w:lang w:eastAsia="ko-KR"/>
        </w:rPr>
        <w:t xml:space="preserve">Preparation, participation, reading </w:t>
      </w:r>
      <w:r w:rsidRPr="00034D24">
        <w:rPr>
          <w:rFonts w:eastAsia="Times New Roman"/>
          <w:lang w:eastAsia="ko-KR"/>
        </w:rPr>
        <w:t>(</w:t>
      </w:r>
      <w:r>
        <w:rPr>
          <w:rFonts w:eastAsia="Times New Roman"/>
          <w:lang w:eastAsia="ko-KR"/>
        </w:rPr>
        <w:t>10</w:t>
      </w:r>
      <w:r w:rsidRPr="00034D24">
        <w:rPr>
          <w:rFonts w:eastAsia="Times New Roman"/>
          <w:lang w:eastAsia="ko-KR"/>
        </w:rPr>
        <w:t xml:space="preserve">%) – Students will be expected to come to class prepared, having completed the required reading and be ready for small group discussion and </w:t>
      </w:r>
      <w:r>
        <w:rPr>
          <w:rFonts w:eastAsia="Times New Roman"/>
          <w:lang w:eastAsia="ko-KR"/>
        </w:rPr>
        <w:t>activities</w:t>
      </w:r>
      <w:r w:rsidRPr="00034D24">
        <w:rPr>
          <w:rFonts w:eastAsia="Times New Roman"/>
          <w:lang w:eastAsia="ko-KR"/>
        </w:rPr>
        <w:t>. Attendance is a necessary requirement for this course as is peer- based skills practice for development of clinical skills</w:t>
      </w:r>
      <w:r w:rsidRPr="00034D24">
        <w:rPr>
          <w:rFonts w:eastAsia="Times New Roman"/>
          <w:sz w:val="24"/>
          <w:szCs w:val="24"/>
          <w:lang w:eastAsia="ko-KR"/>
        </w:rPr>
        <w:t xml:space="preserve">. </w:t>
      </w:r>
    </w:p>
    <w:p w14:paraId="79762BBF" w14:textId="5D1829B1" w:rsidR="002546BE" w:rsidRPr="00D12522" w:rsidRDefault="00034D24" w:rsidP="00034D24">
      <w:pPr>
        <w:pStyle w:val="ListParagraph"/>
        <w:tabs>
          <w:tab w:val="left" w:pos="521"/>
        </w:tabs>
        <w:ind w:left="219" w:right="347" w:firstLine="0"/>
      </w:pPr>
      <w:r w:rsidRPr="00D12522">
        <w:rPr>
          <w:b/>
          <w:bCs/>
        </w:rPr>
        <w:t xml:space="preserve">(2) </w:t>
      </w:r>
      <w:r w:rsidR="00CE0B24" w:rsidRPr="00057794">
        <w:rPr>
          <w:b/>
          <w:bCs/>
        </w:rPr>
        <w:t>Reflection</w:t>
      </w:r>
      <w:r w:rsidR="00CE0B24" w:rsidRPr="00057794">
        <w:rPr>
          <w:b/>
        </w:rPr>
        <w:t xml:space="preserve"> Paper</w:t>
      </w:r>
      <w:r w:rsidR="00CE0B24" w:rsidRPr="00D12522">
        <w:rPr>
          <w:b/>
        </w:rPr>
        <w:t xml:space="preserve"> (15%) – Due </w:t>
      </w:r>
      <w:r w:rsidR="003B79E7" w:rsidRPr="00D12522">
        <w:rPr>
          <w:b/>
        </w:rPr>
        <w:t xml:space="preserve">Sep. </w:t>
      </w:r>
      <w:r w:rsidR="00CA2098">
        <w:rPr>
          <w:b/>
        </w:rPr>
        <w:t>29</w:t>
      </w:r>
      <w:r w:rsidR="003B79E7" w:rsidRPr="00D12522">
        <w:rPr>
          <w:b/>
        </w:rPr>
        <w:t>, 2021</w:t>
      </w:r>
      <w:r w:rsidR="00CE0B24" w:rsidRPr="00D12522">
        <w:rPr>
          <w:b/>
        </w:rPr>
        <w:t xml:space="preserve">. </w:t>
      </w:r>
      <w:r w:rsidR="00CE0B24" w:rsidRPr="00D12522">
        <w:t>students are expected to write a four-page, double</w:t>
      </w:r>
      <w:r w:rsidR="00CE0B24" w:rsidRPr="00D12522">
        <w:rPr>
          <w:spacing w:val="1"/>
        </w:rPr>
        <w:t xml:space="preserve"> </w:t>
      </w:r>
      <w:r w:rsidR="00CE0B24" w:rsidRPr="00D12522">
        <w:t xml:space="preserve">spaced reflection paper after reading the book by </w:t>
      </w:r>
      <w:r w:rsidR="00CE0B24" w:rsidRPr="00D12522">
        <w:rPr>
          <w:b/>
          <w:bCs/>
        </w:rPr>
        <w:t>Daniel Smith, Monkey Mind: A Memoir of Anxiety.</w:t>
      </w:r>
      <w:r w:rsidR="00CE0B24" w:rsidRPr="00D12522">
        <w:rPr>
          <w:spacing w:val="1"/>
        </w:rPr>
        <w:t xml:space="preserve"> </w:t>
      </w:r>
      <w:r w:rsidR="00CE0B24" w:rsidRPr="00D12522">
        <w:t>Briefly summarize the premise of the book, note strengths and weaknesses, and focus the reflection on</w:t>
      </w:r>
      <w:r w:rsidR="00CE0B24" w:rsidRPr="00D12522">
        <w:rPr>
          <w:spacing w:val="-47"/>
        </w:rPr>
        <w:t xml:space="preserve"> </w:t>
      </w:r>
      <w:r w:rsidR="00CE0B24" w:rsidRPr="00D12522">
        <w:t>how</w:t>
      </w:r>
      <w:r w:rsidR="00CE0B24" w:rsidRPr="00D12522">
        <w:rPr>
          <w:spacing w:val="-3"/>
        </w:rPr>
        <w:t xml:space="preserve"> </w:t>
      </w:r>
      <w:r w:rsidR="00CE0B24" w:rsidRPr="00D12522">
        <w:t>this book impacted</w:t>
      </w:r>
      <w:r w:rsidR="00CE0B24" w:rsidRPr="00D12522">
        <w:rPr>
          <w:spacing w:val="-3"/>
        </w:rPr>
        <w:t xml:space="preserve"> </w:t>
      </w:r>
      <w:r w:rsidR="00CE0B24" w:rsidRPr="00D12522">
        <w:t>you</w:t>
      </w:r>
      <w:r w:rsidR="003B79E7" w:rsidRPr="00D12522">
        <w:t xml:space="preserve"> personally and professionally.</w:t>
      </w:r>
      <w:r w:rsidR="00CE0B24" w:rsidRPr="00D12522">
        <w:t xml:space="preserve"> What spiritual issues</w:t>
      </w:r>
      <w:r w:rsidR="00CE0B24" w:rsidRPr="00D12522">
        <w:rPr>
          <w:spacing w:val="-1"/>
        </w:rPr>
        <w:t xml:space="preserve"> </w:t>
      </w:r>
      <w:r w:rsidR="00CE0B24" w:rsidRPr="00D12522">
        <w:t>did</w:t>
      </w:r>
      <w:r w:rsidR="00CE0B24" w:rsidRPr="00D12522">
        <w:rPr>
          <w:spacing w:val="-1"/>
        </w:rPr>
        <w:t xml:space="preserve"> </w:t>
      </w:r>
      <w:r w:rsidR="00CE0B24" w:rsidRPr="00D12522">
        <w:t>the</w:t>
      </w:r>
      <w:r w:rsidR="00CE0B24" w:rsidRPr="00D12522">
        <w:rPr>
          <w:spacing w:val="1"/>
        </w:rPr>
        <w:t xml:space="preserve"> </w:t>
      </w:r>
      <w:r w:rsidR="00CE0B24" w:rsidRPr="00D12522">
        <w:t>book</w:t>
      </w:r>
      <w:r w:rsidR="00CE0B24" w:rsidRPr="00D12522">
        <w:rPr>
          <w:spacing w:val="-3"/>
        </w:rPr>
        <w:t xml:space="preserve"> </w:t>
      </w:r>
      <w:r w:rsidR="00CE0B24" w:rsidRPr="00D12522">
        <w:t>evoke?</w:t>
      </w:r>
    </w:p>
    <w:p w14:paraId="457925B6" w14:textId="77777777" w:rsidR="002546BE" w:rsidRPr="00D12522" w:rsidRDefault="002546BE">
      <w:pPr>
        <w:pStyle w:val="BodyText"/>
      </w:pPr>
    </w:p>
    <w:p w14:paraId="53A8A38A" w14:textId="77777777" w:rsidR="002546BE" w:rsidRPr="00D12522" w:rsidRDefault="002546BE">
      <w:pPr>
        <w:pStyle w:val="BodyText"/>
        <w:spacing w:before="4"/>
        <w:rPr>
          <w:sz w:val="21"/>
        </w:rPr>
      </w:pPr>
    </w:p>
    <w:p w14:paraId="0796B89B" w14:textId="742977FA" w:rsidR="002546BE" w:rsidRDefault="00034206" w:rsidP="00034D24">
      <w:pPr>
        <w:pStyle w:val="ListParagraph"/>
        <w:tabs>
          <w:tab w:val="left" w:pos="521"/>
        </w:tabs>
        <w:spacing w:line="276" w:lineRule="auto"/>
        <w:ind w:left="219" w:right="235" w:firstLine="0"/>
      </w:pPr>
      <w:r w:rsidRPr="00D12522">
        <w:rPr>
          <w:noProof/>
        </w:rPr>
        <mc:AlternateContent>
          <mc:Choice Requires="wps">
            <w:drawing>
              <wp:anchor distT="0" distB="0" distL="114300" distR="114300" simplePos="0" relativeHeight="487337472" behindDoc="1" locked="0" layoutInCell="1" allowOverlap="1" wp14:anchorId="2880263A" wp14:editId="4A22BD73">
                <wp:simplePos x="0" y="0"/>
                <wp:positionH relativeFrom="page">
                  <wp:posOffset>2599690</wp:posOffset>
                </wp:positionH>
                <wp:positionV relativeFrom="paragraph">
                  <wp:posOffset>147955</wp:posOffset>
                </wp:positionV>
                <wp:extent cx="31750" cy="8890"/>
                <wp:effectExtent l="0" t="0" r="6350" b="3810"/>
                <wp:wrapNone/>
                <wp:docPr id="1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8ABA5" id="docshape9" o:spid="_x0000_s1026" style="position:absolute;margin-left:204.7pt;margin-top:11.65pt;width:2.5pt;height:.7pt;z-index:-1597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" fillcolor="black" stroked="f">
                <v:path arrowok="t"/>
                <w10:wrap anchorx="page"/>
              </v:rect>
            </w:pict>
          </mc:Fallback>
        </mc:AlternateContent>
      </w:r>
      <w:r w:rsidR="00034D24" w:rsidRPr="00D12522">
        <w:rPr>
          <w:b/>
        </w:rPr>
        <w:t>(3)</w:t>
      </w:r>
      <w:r w:rsidR="00034D24" w:rsidRPr="00D12522">
        <w:rPr>
          <w:b/>
          <w:u w:val="single"/>
        </w:rPr>
        <w:t xml:space="preserve"> </w:t>
      </w:r>
      <w:r w:rsidR="00CE0B24" w:rsidRPr="00057794">
        <w:rPr>
          <w:b/>
        </w:rPr>
        <w:t>Group Presentation (</w:t>
      </w:r>
      <w:r w:rsidR="00CE0B24" w:rsidRPr="00D12522">
        <w:rPr>
          <w:b/>
        </w:rPr>
        <w:t xml:space="preserve">25%) – </w:t>
      </w:r>
      <w:r w:rsidR="00CA2098">
        <w:rPr>
          <w:b/>
        </w:rPr>
        <w:t>will be scheduled in the class.</w:t>
      </w:r>
      <w:r w:rsidR="00CE0B24" w:rsidRPr="00D12522">
        <w:t xml:space="preserve"> Students present in dyads.</w:t>
      </w:r>
      <w:r w:rsidR="00CE0B24" w:rsidRPr="00D12522">
        <w:rPr>
          <w:spacing w:val="2"/>
        </w:rPr>
        <w:t xml:space="preserve"> </w:t>
      </w:r>
      <w:r w:rsidR="00CE0B24" w:rsidRPr="00D12522">
        <w:t>Choose one</w:t>
      </w:r>
      <w:r w:rsidR="00CE0B24" w:rsidRPr="00D12522">
        <w:rPr>
          <w:spacing w:val="3"/>
        </w:rPr>
        <w:t xml:space="preserve"> </w:t>
      </w:r>
      <w:r w:rsidR="00CE0B24" w:rsidRPr="00D12522">
        <w:t>of</w:t>
      </w:r>
      <w:r w:rsidR="00CE0B24" w:rsidRPr="00D12522">
        <w:rPr>
          <w:spacing w:val="2"/>
        </w:rPr>
        <w:t xml:space="preserve"> </w:t>
      </w:r>
      <w:r w:rsidR="00CE0B24" w:rsidRPr="00D12522">
        <w:t>the</w:t>
      </w:r>
      <w:r w:rsidR="00CE0B24" w:rsidRPr="00D12522">
        <w:rPr>
          <w:spacing w:val="3"/>
        </w:rPr>
        <w:t xml:space="preserve"> </w:t>
      </w:r>
      <w:r w:rsidR="00CE0B24" w:rsidRPr="00D12522">
        <w:t>topics</w:t>
      </w:r>
      <w:r w:rsidR="00CE0B24" w:rsidRPr="00D12522">
        <w:rPr>
          <w:spacing w:val="2"/>
        </w:rPr>
        <w:t xml:space="preserve"> </w:t>
      </w:r>
      <w:r w:rsidR="00CE0B24" w:rsidRPr="00D12522">
        <w:t>listed</w:t>
      </w:r>
      <w:r w:rsidR="00CE0B24" w:rsidRPr="00D12522">
        <w:rPr>
          <w:spacing w:val="1"/>
        </w:rPr>
        <w:t xml:space="preserve"> </w:t>
      </w:r>
      <w:r w:rsidR="00CE0B24" w:rsidRPr="00D12522">
        <w:t>below and</w:t>
      </w:r>
      <w:r w:rsidR="00CE0B24" w:rsidRPr="00D12522">
        <w:rPr>
          <w:spacing w:val="1"/>
        </w:rPr>
        <w:t xml:space="preserve"> </w:t>
      </w:r>
      <w:r w:rsidR="00CE0B24" w:rsidRPr="00D12522">
        <w:t>prepare</w:t>
      </w:r>
      <w:r w:rsidR="00CE0B24" w:rsidRPr="00D12522">
        <w:rPr>
          <w:spacing w:val="3"/>
        </w:rPr>
        <w:t xml:space="preserve"> </w:t>
      </w:r>
      <w:r w:rsidR="00CE0B24" w:rsidRPr="00D12522">
        <w:t>a</w:t>
      </w:r>
      <w:r w:rsidR="00CE0B24" w:rsidRPr="00D12522">
        <w:rPr>
          <w:spacing w:val="1"/>
        </w:rPr>
        <w:t xml:space="preserve"> </w:t>
      </w:r>
      <w:proofErr w:type="gramStart"/>
      <w:r w:rsidR="00CE0B24">
        <w:t>20</w:t>
      </w:r>
      <w:r w:rsidR="00CE0B24">
        <w:rPr>
          <w:spacing w:val="-2"/>
        </w:rPr>
        <w:t xml:space="preserve"> </w:t>
      </w:r>
      <w:r w:rsidR="00CE0B24">
        <w:t>minute</w:t>
      </w:r>
      <w:proofErr w:type="gramEnd"/>
      <w:r w:rsidR="00CE0B24">
        <w:rPr>
          <w:spacing w:val="2"/>
        </w:rPr>
        <w:t xml:space="preserve"> </w:t>
      </w:r>
      <w:r w:rsidR="00CE0B24">
        <w:t>presentation</w:t>
      </w:r>
      <w:r w:rsidR="00CE0B24">
        <w:rPr>
          <w:spacing w:val="1"/>
        </w:rPr>
        <w:t xml:space="preserve"> </w:t>
      </w:r>
      <w:r w:rsidR="00CE0B24">
        <w:t>on</w:t>
      </w:r>
      <w:r w:rsidR="00CE0B24">
        <w:rPr>
          <w:spacing w:val="-1"/>
        </w:rPr>
        <w:t xml:space="preserve"> </w:t>
      </w:r>
      <w:r w:rsidR="00CE0B24">
        <w:t>the</w:t>
      </w:r>
      <w:r w:rsidR="00CE0B24">
        <w:rPr>
          <w:spacing w:val="1"/>
        </w:rPr>
        <w:t xml:space="preserve"> </w:t>
      </w:r>
      <w:r w:rsidR="00CE0B24">
        <w:t>content, followed by a 1</w:t>
      </w:r>
      <w:r w:rsidR="00CA2098">
        <w:t>0</w:t>
      </w:r>
      <w:r w:rsidR="00CE0B24">
        <w:t xml:space="preserve"> minute integration exercise in which the class will participate, followed by 1</w:t>
      </w:r>
      <w:r w:rsidR="008A047F">
        <w:t>0</w:t>
      </w:r>
      <w:r w:rsidR="00CE0B24">
        <w:rPr>
          <w:spacing w:val="1"/>
        </w:rPr>
        <w:t xml:space="preserve"> </w:t>
      </w:r>
      <w:r w:rsidR="00CE0B24">
        <w:t>minutes of questions</w:t>
      </w:r>
      <w:r w:rsidR="00CA2098">
        <w:t xml:space="preserve"> and discussion</w:t>
      </w:r>
      <w:r w:rsidR="00CE0B24">
        <w:t>. Please provide a one-page summary for class members so that they can focus on</w:t>
      </w:r>
      <w:r w:rsidR="00CE0B24">
        <w:rPr>
          <w:spacing w:val="1"/>
        </w:rPr>
        <w:t xml:space="preserve"> </w:t>
      </w:r>
      <w:r w:rsidR="00CE0B24">
        <w:t>your</w:t>
      </w:r>
      <w:r w:rsidR="00CE0B24">
        <w:rPr>
          <w:spacing w:val="-3"/>
        </w:rPr>
        <w:t xml:space="preserve"> </w:t>
      </w:r>
      <w:r w:rsidR="00CE0B24">
        <w:t>content.</w:t>
      </w:r>
      <w:r w:rsidR="00CE0B24">
        <w:rPr>
          <w:spacing w:val="-1"/>
        </w:rPr>
        <w:t xml:space="preserve"> </w:t>
      </w:r>
      <w:r w:rsidR="00CE0B24">
        <w:t>You</w:t>
      </w:r>
      <w:r w:rsidR="00CE0B24">
        <w:rPr>
          <w:spacing w:val="-4"/>
        </w:rPr>
        <w:t xml:space="preserve"> </w:t>
      </w:r>
      <w:r w:rsidR="00CE0B24">
        <w:t>will</w:t>
      </w:r>
      <w:r w:rsidR="00CE0B24">
        <w:rPr>
          <w:spacing w:val="-1"/>
        </w:rPr>
        <w:t xml:space="preserve"> </w:t>
      </w:r>
      <w:r w:rsidR="00CE0B24">
        <w:t>have</w:t>
      </w:r>
      <w:r w:rsidR="00CE0B24">
        <w:rPr>
          <w:spacing w:val="-3"/>
        </w:rPr>
        <w:t xml:space="preserve"> </w:t>
      </w:r>
      <w:r w:rsidR="008A047F">
        <w:rPr>
          <w:spacing w:val="-3"/>
        </w:rPr>
        <w:t xml:space="preserve">40-45 minutes </w:t>
      </w:r>
      <w:r w:rsidR="00CE0B24">
        <w:t>in</w:t>
      </w:r>
      <w:r w:rsidR="00CE0B24">
        <w:rPr>
          <w:spacing w:val="-2"/>
        </w:rPr>
        <w:t xml:space="preserve"> </w:t>
      </w:r>
      <w:r w:rsidR="00CE0B24">
        <w:t>total</w:t>
      </w:r>
      <w:r w:rsidR="00CE0B24">
        <w:rPr>
          <w:spacing w:val="-4"/>
        </w:rPr>
        <w:t xml:space="preserve"> </w:t>
      </w:r>
      <w:r w:rsidR="00CE0B24">
        <w:t>for</w:t>
      </w:r>
      <w:r w:rsidR="00CE0B24">
        <w:rPr>
          <w:spacing w:val="-3"/>
        </w:rPr>
        <w:t xml:space="preserve"> </w:t>
      </w:r>
      <w:r w:rsidR="00CE0B24">
        <w:t>your</w:t>
      </w:r>
      <w:r w:rsidR="00CE0B24">
        <w:rPr>
          <w:spacing w:val="-2"/>
        </w:rPr>
        <w:t xml:space="preserve"> </w:t>
      </w:r>
      <w:r w:rsidR="00CE0B24">
        <w:t>presentation</w:t>
      </w:r>
      <w:r w:rsidR="00CE0B24">
        <w:rPr>
          <w:spacing w:val="-2"/>
        </w:rPr>
        <w:t xml:space="preserve"> </w:t>
      </w:r>
      <w:r w:rsidR="00CE0B24">
        <w:t>so please pay</w:t>
      </w:r>
      <w:r w:rsidR="00CE0B24">
        <w:rPr>
          <w:spacing w:val="-2"/>
        </w:rPr>
        <w:t xml:space="preserve"> </w:t>
      </w:r>
      <w:r w:rsidR="00CE0B24">
        <w:t>close</w:t>
      </w:r>
      <w:r w:rsidR="00CE0B24">
        <w:rPr>
          <w:spacing w:val="-2"/>
        </w:rPr>
        <w:t xml:space="preserve"> </w:t>
      </w:r>
      <w:r w:rsidR="00CE0B24">
        <w:t>attention</w:t>
      </w:r>
      <w:r w:rsidR="00CE0B24">
        <w:rPr>
          <w:spacing w:val="-4"/>
        </w:rPr>
        <w:t xml:space="preserve"> </w:t>
      </w:r>
      <w:r w:rsidR="00CE0B24">
        <w:t>to time.</w:t>
      </w:r>
    </w:p>
    <w:p w14:paraId="51942AAC" w14:textId="77777777" w:rsidR="002546BE" w:rsidRDefault="00CE0B24">
      <w:pPr>
        <w:pStyle w:val="BodyText"/>
        <w:spacing w:before="39"/>
        <w:ind w:left="220"/>
      </w:pPr>
      <w:r>
        <w:t>Topics:</w:t>
      </w:r>
      <w:r>
        <w:rPr>
          <w:spacing w:val="-1"/>
        </w:rPr>
        <w:t xml:space="preserve"> </w:t>
      </w:r>
      <w:r>
        <w:t>(Choose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the following)</w:t>
      </w:r>
    </w:p>
    <w:p w14:paraId="3C35DD3B" w14:textId="77777777" w:rsidR="002546BE" w:rsidRDefault="00CE0B24" w:rsidP="00D7623D">
      <w:pPr>
        <w:pStyle w:val="ListParagraph"/>
        <w:numPr>
          <w:ilvl w:val="1"/>
          <w:numId w:val="17"/>
        </w:numPr>
        <w:tabs>
          <w:tab w:val="left" w:pos="940"/>
          <w:tab w:val="left" w:pos="941"/>
        </w:tabs>
        <w:spacing w:before="41"/>
      </w:pPr>
      <w:r>
        <w:t>Shyness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Anxiety</w:t>
      </w:r>
      <w:r>
        <w:rPr>
          <w:spacing w:val="-5"/>
        </w:rPr>
        <w:t xml:space="preserve"> </w:t>
      </w:r>
      <w:r>
        <w:t>Disorder</w:t>
      </w:r>
    </w:p>
    <w:p w14:paraId="7974E49D" w14:textId="77777777" w:rsidR="002546BE" w:rsidRDefault="00CE0B24" w:rsidP="00D7623D">
      <w:pPr>
        <w:pStyle w:val="ListParagraph"/>
        <w:numPr>
          <w:ilvl w:val="1"/>
          <w:numId w:val="17"/>
        </w:numPr>
        <w:tabs>
          <w:tab w:val="left" w:pos="940"/>
          <w:tab w:val="left" w:pos="941"/>
        </w:tabs>
        <w:spacing w:before="39"/>
      </w:pPr>
      <w:r>
        <w:t>Specific</w:t>
      </w:r>
      <w:r>
        <w:rPr>
          <w:spacing w:val="-3"/>
        </w:rPr>
        <w:t xml:space="preserve"> </w:t>
      </w:r>
      <w:r>
        <w:t>Phobias</w:t>
      </w:r>
    </w:p>
    <w:p w14:paraId="1473667B" w14:textId="77777777" w:rsidR="002546BE" w:rsidRDefault="00CE0B24" w:rsidP="00D7623D">
      <w:pPr>
        <w:pStyle w:val="ListParagraph"/>
        <w:numPr>
          <w:ilvl w:val="1"/>
          <w:numId w:val="17"/>
        </w:numPr>
        <w:tabs>
          <w:tab w:val="left" w:pos="940"/>
          <w:tab w:val="left" w:pos="941"/>
        </w:tabs>
        <w:spacing w:before="42"/>
      </w:pPr>
      <w:r>
        <w:t>Panic</w:t>
      </w:r>
      <w:r>
        <w:rPr>
          <w:spacing w:val="-1"/>
        </w:rPr>
        <w:t xml:space="preserve"> </w:t>
      </w:r>
      <w:r>
        <w:t>Attacks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Panic</w:t>
      </w:r>
      <w:r>
        <w:rPr>
          <w:spacing w:val="-3"/>
        </w:rPr>
        <w:t xml:space="preserve"> </w:t>
      </w:r>
      <w:r>
        <w:t>Disorder</w:t>
      </w:r>
    </w:p>
    <w:p w14:paraId="2A2F3182" w14:textId="77777777" w:rsidR="002546BE" w:rsidRDefault="00CE0B24" w:rsidP="00D7623D">
      <w:pPr>
        <w:pStyle w:val="ListParagraph"/>
        <w:numPr>
          <w:ilvl w:val="1"/>
          <w:numId w:val="17"/>
        </w:numPr>
        <w:tabs>
          <w:tab w:val="left" w:pos="940"/>
          <w:tab w:val="left" w:pos="941"/>
        </w:tabs>
        <w:spacing w:before="39"/>
      </w:pPr>
      <w:r>
        <w:t>Obsessive-Compulsive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Disorders</w:t>
      </w:r>
    </w:p>
    <w:p w14:paraId="6F8B243C" w14:textId="77777777" w:rsidR="002546BE" w:rsidRDefault="00CE0B24" w:rsidP="00D7623D">
      <w:pPr>
        <w:pStyle w:val="ListParagraph"/>
        <w:numPr>
          <w:ilvl w:val="1"/>
          <w:numId w:val="17"/>
        </w:numPr>
        <w:tabs>
          <w:tab w:val="left" w:pos="940"/>
          <w:tab w:val="left" w:pos="941"/>
        </w:tabs>
        <w:spacing w:before="41" w:line="273" w:lineRule="auto"/>
        <w:ind w:right="893"/>
      </w:pPr>
      <w:r>
        <w:t>Illness Anxiety Disorder (formerly Hypochondriasis) - listed under “Somatic Symptom and</w:t>
      </w:r>
      <w:r>
        <w:rPr>
          <w:spacing w:val="-47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Disorders”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DSM-5</w:t>
      </w:r>
    </w:p>
    <w:p w14:paraId="47FA1419" w14:textId="77777777" w:rsidR="002546BE" w:rsidRDefault="00CE0B24" w:rsidP="00D7623D">
      <w:pPr>
        <w:pStyle w:val="ListParagraph"/>
        <w:numPr>
          <w:ilvl w:val="1"/>
          <w:numId w:val="17"/>
        </w:numPr>
        <w:tabs>
          <w:tab w:val="left" w:pos="940"/>
          <w:tab w:val="left" w:pos="941"/>
        </w:tabs>
        <w:spacing w:before="5"/>
      </w:pPr>
      <w:r>
        <w:t>Managing</w:t>
      </w:r>
      <w:r>
        <w:rPr>
          <w:spacing w:val="-4"/>
        </w:rPr>
        <w:t xml:space="preserve"> </w:t>
      </w:r>
      <w:r>
        <w:t>Anxiety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Children</w:t>
      </w:r>
    </w:p>
    <w:p w14:paraId="5FE1D820" w14:textId="77777777" w:rsidR="002546BE" w:rsidRDefault="00CE0B24" w:rsidP="00D7623D">
      <w:pPr>
        <w:pStyle w:val="ListParagraph"/>
        <w:numPr>
          <w:ilvl w:val="1"/>
          <w:numId w:val="17"/>
        </w:numPr>
        <w:tabs>
          <w:tab w:val="left" w:pos="940"/>
          <w:tab w:val="left" w:pos="941"/>
        </w:tabs>
        <w:spacing w:before="42"/>
      </w:pPr>
      <w:r>
        <w:t>Anti-Anxiety</w:t>
      </w:r>
      <w:r>
        <w:rPr>
          <w:spacing w:val="-1"/>
        </w:rPr>
        <w:t xml:space="preserve"> </w:t>
      </w:r>
      <w:r>
        <w:t>Foods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Natural</w:t>
      </w:r>
      <w:r>
        <w:rPr>
          <w:spacing w:val="-1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Addressing</w:t>
      </w:r>
      <w:r>
        <w:rPr>
          <w:spacing w:val="-1"/>
        </w:rPr>
        <w:t xml:space="preserve"> </w:t>
      </w:r>
      <w:r>
        <w:t>Anxiety</w:t>
      </w:r>
    </w:p>
    <w:p w14:paraId="762D23AE" w14:textId="77777777" w:rsidR="002546BE" w:rsidRDefault="00CE0B24" w:rsidP="00D7623D">
      <w:pPr>
        <w:pStyle w:val="ListParagraph"/>
        <w:numPr>
          <w:ilvl w:val="1"/>
          <w:numId w:val="17"/>
        </w:numPr>
        <w:tabs>
          <w:tab w:val="left" w:pos="941"/>
          <w:tab w:val="left" w:pos="942"/>
        </w:tabs>
        <w:spacing w:before="39"/>
      </w:pPr>
      <w:r>
        <w:t>Spirituality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Anxiety</w:t>
      </w:r>
    </w:p>
    <w:p w14:paraId="3CBEC52B" w14:textId="62C9EB43" w:rsidR="002546BE" w:rsidRDefault="00CE0B24" w:rsidP="00D12522">
      <w:pPr>
        <w:pStyle w:val="ListParagraph"/>
        <w:numPr>
          <w:ilvl w:val="0"/>
          <w:numId w:val="13"/>
        </w:numPr>
        <w:tabs>
          <w:tab w:val="left" w:pos="571"/>
        </w:tabs>
        <w:spacing w:before="239"/>
        <w:ind w:right="278"/>
      </w:pPr>
      <w:bookmarkStart w:id="16" w:name="(3)_Critical_Book_Review_(20%)_–_Due_Nov"/>
      <w:bookmarkEnd w:id="16"/>
      <w:r w:rsidRPr="00057794">
        <w:rPr>
          <w:b/>
          <w:i/>
        </w:rPr>
        <w:t>Critical Book Review</w:t>
      </w:r>
      <w:r w:rsidRPr="00D12522">
        <w:rPr>
          <w:b/>
          <w:i/>
        </w:rPr>
        <w:t xml:space="preserve"> (20%) – </w:t>
      </w:r>
      <w:r w:rsidRPr="00D12522">
        <w:rPr>
          <w:b/>
        </w:rPr>
        <w:t xml:space="preserve">Due Nov </w:t>
      </w:r>
      <w:r w:rsidR="00080175">
        <w:rPr>
          <w:b/>
        </w:rPr>
        <w:t>3, 2021</w:t>
      </w:r>
      <w:r w:rsidRPr="00D12522">
        <w:rPr>
          <w:b/>
        </w:rPr>
        <w:t xml:space="preserve">. </w:t>
      </w:r>
      <w:r>
        <w:t>Students will write a five-page book review of one of</w:t>
      </w:r>
      <w:r w:rsidRPr="00D12522">
        <w:rPr>
          <w:spacing w:val="-48"/>
        </w:rPr>
        <w:t xml:space="preserve"> </w:t>
      </w:r>
      <w:r>
        <w:t>the texts</w:t>
      </w:r>
      <w:r w:rsidRPr="00D12522">
        <w:rPr>
          <w:spacing w:val="-2"/>
        </w:rPr>
        <w:t xml:space="preserve"> </w:t>
      </w:r>
      <w:r>
        <w:t>(except</w:t>
      </w:r>
      <w:r w:rsidRPr="00D12522">
        <w:rPr>
          <w:spacing w:val="-2"/>
        </w:rPr>
        <w:t xml:space="preserve"> </w:t>
      </w:r>
      <w:r>
        <w:t>the</w:t>
      </w:r>
      <w:r w:rsidRPr="00D12522">
        <w:rPr>
          <w:spacing w:val="-2"/>
        </w:rPr>
        <w:t xml:space="preserve"> </w:t>
      </w:r>
      <w:r>
        <w:t>Daniel Smith)</w:t>
      </w:r>
    </w:p>
    <w:p w14:paraId="7D9EDF4E" w14:textId="77777777" w:rsidR="002546BE" w:rsidRDefault="00CE0B24">
      <w:pPr>
        <w:pStyle w:val="ListParagraph"/>
        <w:numPr>
          <w:ilvl w:val="0"/>
          <w:numId w:val="7"/>
        </w:numPr>
        <w:tabs>
          <w:tab w:val="left" w:pos="941"/>
        </w:tabs>
        <w:spacing w:before="61"/>
      </w:pPr>
      <w:r>
        <w:t>Concise</w:t>
      </w:r>
      <w:r>
        <w:rPr>
          <w:spacing w:val="-3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contents</w:t>
      </w:r>
    </w:p>
    <w:p w14:paraId="52E9A7A0" w14:textId="77777777" w:rsidR="002546BE" w:rsidRDefault="00CE0B24">
      <w:pPr>
        <w:pStyle w:val="ListParagraph"/>
        <w:numPr>
          <w:ilvl w:val="0"/>
          <w:numId w:val="7"/>
        </w:numPr>
        <w:tabs>
          <w:tab w:val="left" w:pos="941"/>
        </w:tabs>
        <w:spacing w:before="41"/>
      </w:pPr>
      <w:r>
        <w:t>Note</w:t>
      </w:r>
      <w:r>
        <w:rPr>
          <w:spacing w:val="-4"/>
        </w:rPr>
        <w:t xml:space="preserve"> </w:t>
      </w:r>
      <w:r>
        <w:t>several</w:t>
      </w:r>
      <w:r>
        <w:rPr>
          <w:spacing w:val="-1"/>
        </w:rPr>
        <w:t xml:space="preserve"> </w:t>
      </w:r>
      <w:r>
        <w:t>strengths,</w:t>
      </w:r>
      <w:r>
        <w:rPr>
          <w:spacing w:val="-3"/>
        </w:rPr>
        <w:t xml:space="preserve"> </w:t>
      </w:r>
      <w:r>
        <w:t>weaknesses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limitations</w:t>
      </w:r>
    </w:p>
    <w:p w14:paraId="68D07B5E" w14:textId="77777777" w:rsidR="002546BE" w:rsidRDefault="00CE0B24">
      <w:pPr>
        <w:pStyle w:val="ListParagraph"/>
        <w:numPr>
          <w:ilvl w:val="0"/>
          <w:numId w:val="7"/>
        </w:numPr>
        <w:tabs>
          <w:tab w:val="left" w:pos="941"/>
        </w:tabs>
        <w:spacing w:before="38"/>
      </w:pPr>
      <w:r>
        <w:t>Who is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book for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be used?</w:t>
      </w:r>
    </w:p>
    <w:p w14:paraId="2119A19D" w14:textId="77777777" w:rsidR="002546BE" w:rsidRDefault="00CE0B24">
      <w:pPr>
        <w:pStyle w:val="ListParagraph"/>
        <w:numPr>
          <w:ilvl w:val="0"/>
          <w:numId w:val="7"/>
        </w:numPr>
        <w:tabs>
          <w:tab w:val="left" w:pos="941"/>
        </w:tabs>
        <w:spacing w:before="41"/>
      </w:pPr>
      <w:r>
        <w:t>What</w:t>
      </w:r>
      <w:r>
        <w:rPr>
          <w:spacing w:val="-4"/>
        </w:rPr>
        <w:t xml:space="preserve"> </w:t>
      </w:r>
      <w:r>
        <w:t>might be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implications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praxis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spiritual</w:t>
      </w:r>
      <w:r>
        <w:rPr>
          <w:spacing w:val="-4"/>
        </w:rPr>
        <w:t xml:space="preserve"> </w:t>
      </w:r>
      <w:r>
        <w:t>care?</w:t>
      </w:r>
    </w:p>
    <w:p w14:paraId="6F59BD0E" w14:textId="77777777" w:rsidR="002546BE" w:rsidRDefault="00CE0B24">
      <w:pPr>
        <w:pStyle w:val="ListParagraph"/>
        <w:numPr>
          <w:ilvl w:val="0"/>
          <w:numId w:val="7"/>
        </w:numPr>
        <w:tabs>
          <w:tab w:val="left" w:pos="941"/>
        </w:tabs>
        <w:spacing w:before="41"/>
      </w:pPr>
      <w:r>
        <w:t>How</w:t>
      </w:r>
      <w:r>
        <w:rPr>
          <w:spacing w:val="-2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personally?</w:t>
      </w:r>
      <w:r>
        <w:rPr>
          <w:spacing w:val="-1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affect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praxis?</w:t>
      </w:r>
    </w:p>
    <w:p w14:paraId="60B6A4B1" w14:textId="77777777" w:rsidR="002546BE" w:rsidRDefault="002546BE">
      <w:pPr>
        <w:pStyle w:val="BodyText"/>
      </w:pPr>
    </w:p>
    <w:p w14:paraId="59D8F5A3" w14:textId="77777777" w:rsidR="002546BE" w:rsidRDefault="002546BE">
      <w:pPr>
        <w:pStyle w:val="BodyText"/>
        <w:spacing w:before="10"/>
      </w:pPr>
    </w:p>
    <w:p w14:paraId="73545829" w14:textId="07680663" w:rsidR="002546BE" w:rsidRDefault="00CE0B24" w:rsidP="00D12522">
      <w:pPr>
        <w:pStyle w:val="ListParagraph"/>
        <w:numPr>
          <w:ilvl w:val="0"/>
          <w:numId w:val="13"/>
        </w:numPr>
        <w:tabs>
          <w:tab w:val="left" w:pos="521"/>
        </w:tabs>
        <w:spacing w:before="1"/>
        <w:ind w:right="748"/>
      </w:pPr>
      <w:bookmarkStart w:id="17" w:name="(4)_Final_paper_(40%)_–_Due_Dec_2,_2019."/>
      <w:bookmarkEnd w:id="17"/>
      <w:r w:rsidRPr="00057794">
        <w:rPr>
          <w:b/>
          <w:i/>
        </w:rPr>
        <w:t>Final paper</w:t>
      </w:r>
      <w:r>
        <w:rPr>
          <w:b/>
          <w:i/>
        </w:rPr>
        <w:t xml:space="preserve"> (40%) </w:t>
      </w:r>
      <w:r>
        <w:rPr>
          <w:b/>
        </w:rPr>
        <w:t xml:space="preserve">– Due Dec </w:t>
      </w:r>
      <w:r w:rsidR="00CA2098">
        <w:rPr>
          <w:b/>
        </w:rPr>
        <w:t>9, 2021</w:t>
      </w:r>
      <w:r>
        <w:t xml:space="preserve">. Complete </w:t>
      </w:r>
      <w:r w:rsidR="00FE4C8D">
        <w:t>a</w:t>
      </w:r>
      <w:r>
        <w:t xml:space="preserve"> </w:t>
      </w:r>
      <w:r w:rsidR="00FE4C8D">
        <w:t>10-page</w:t>
      </w:r>
      <w:r>
        <w:t>, double spaced paper. Include a</w:t>
      </w:r>
      <w:r>
        <w:rPr>
          <w:spacing w:val="1"/>
        </w:rPr>
        <w:t xml:space="preserve"> </w:t>
      </w:r>
      <w:r>
        <w:t>separate title page and reference page. Please choose either the research paper option or the case</w:t>
      </w:r>
      <w:r>
        <w:rPr>
          <w:spacing w:val="-47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option</w:t>
      </w:r>
      <w:r>
        <w:rPr>
          <w:spacing w:val="-3"/>
        </w:rPr>
        <w:t xml:space="preserve"> </w:t>
      </w:r>
      <w:r>
        <w:t>(not</w:t>
      </w:r>
      <w:r>
        <w:rPr>
          <w:spacing w:val="-2"/>
        </w:rPr>
        <w:t xml:space="preserve"> </w:t>
      </w:r>
      <w:r>
        <w:t>both)!</w:t>
      </w:r>
    </w:p>
    <w:p w14:paraId="3CC9B019" w14:textId="3C553325" w:rsidR="0048773B" w:rsidRDefault="0048773B" w:rsidP="0048773B">
      <w:pPr>
        <w:tabs>
          <w:tab w:val="left" w:pos="521"/>
        </w:tabs>
        <w:spacing w:before="1"/>
        <w:ind w:right="748"/>
      </w:pPr>
    </w:p>
    <w:p w14:paraId="2B97E64A" w14:textId="631D1643" w:rsidR="0048773B" w:rsidRPr="0048773B" w:rsidRDefault="0048773B" w:rsidP="0048773B">
      <w:pPr>
        <w:tabs>
          <w:tab w:val="left" w:pos="521"/>
        </w:tabs>
        <w:spacing w:before="1"/>
        <w:ind w:left="638" w:right="748"/>
        <w:rPr>
          <w:b/>
          <w:bCs/>
        </w:rPr>
      </w:pPr>
      <w:r w:rsidRPr="0048773B">
        <w:rPr>
          <w:b/>
          <w:bCs/>
        </w:rPr>
        <w:t xml:space="preserve">Option One – Case Study </w:t>
      </w:r>
    </w:p>
    <w:p w14:paraId="6DEBF44F" w14:textId="10087117" w:rsidR="0048773B" w:rsidRDefault="0048773B" w:rsidP="0048773B">
      <w:pPr>
        <w:tabs>
          <w:tab w:val="left" w:pos="521"/>
        </w:tabs>
        <w:spacing w:before="1"/>
        <w:ind w:left="638" w:right="748"/>
      </w:pPr>
    </w:p>
    <w:p w14:paraId="09672133" w14:textId="6810F7AD" w:rsidR="0048773B" w:rsidRDefault="007D1851" w:rsidP="0048773B">
      <w:pPr>
        <w:tabs>
          <w:tab w:val="left" w:pos="521"/>
        </w:tabs>
        <w:spacing w:before="1"/>
        <w:ind w:left="638" w:right="748"/>
      </w:pPr>
      <w:r>
        <w:t xml:space="preserve"> </w:t>
      </w:r>
      <w:r w:rsidR="0048773B">
        <w:t>Watch one of the following movies:</w:t>
      </w:r>
    </w:p>
    <w:p w14:paraId="7AC93443" w14:textId="7E742A24" w:rsidR="0048773B" w:rsidRDefault="0048773B" w:rsidP="006F0773">
      <w:pPr>
        <w:pStyle w:val="ListParagraph"/>
        <w:numPr>
          <w:ilvl w:val="1"/>
          <w:numId w:val="22"/>
        </w:numPr>
        <w:spacing w:line="225" w:lineRule="exact"/>
      </w:pPr>
      <w:r>
        <w:t>The King’s</w:t>
      </w:r>
      <w:r w:rsidRPr="006F0773">
        <w:rPr>
          <w:spacing w:val="-1"/>
        </w:rPr>
        <w:t xml:space="preserve"> </w:t>
      </w:r>
      <w:r>
        <w:t>Speech</w:t>
      </w:r>
      <w:r w:rsidRPr="006F0773">
        <w:rPr>
          <w:spacing w:val="-4"/>
        </w:rPr>
        <w:t xml:space="preserve"> </w:t>
      </w:r>
      <w:r>
        <w:t>2012</w:t>
      </w:r>
      <w:r w:rsidRPr="006F0773">
        <w:rPr>
          <w:spacing w:val="-2"/>
        </w:rPr>
        <w:t xml:space="preserve"> </w:t>
      </w:r>
      <w:r>
        <w:t>(with</w:t>
      </w:r>
      <w:r w:rsidRPr="006F0773">
        <w:rPr>
          <w:spacing w:val="-2"/>
        </w:rPr>
        <w:t xml:space="preserve"> </w:t>
      </w:r>
      <w:r>
        <w:t>Colin</w:t>
      </w:r>
      <w:r w:rsidRPr="006F0773">
        <w:rPr>
          <w:spacing w:val="-2"/>
        </w:rPr>
        <w:t xml:space="preserve"> </w:t>
      </w:r>
      <w:r>
        <w:t>Firth)</w:t>
      </w:r>
      <w:r w:rsidR="007D1851">
        <w:t xml:space="preserve"> ---- Amazon</w:t>
      </w:r>
    </w:p>
    <w:p w14:paraId="13E6F0DE" w14:textId="485F779A" w:rsidR="0048773B" w:rsidRDefault="0048773B" w:rsidP="006F0773">
      <w:pPr>
        <w:pStyle w:val="ListParagraph"/>
        <w:numPr>
          <w:ilvl w:val="1"/>
          <w:numId w:val="22"/>
        </w:numPr>
      </w:pPr>
      <w:r>
        <w:t>Safe1995</w:t>
      </w:r>
      <w:r w:rsidRPr="006F0773">
        <w:rPr>
          <w:spacing w:val="-2"/>
        </w:rPr>
        <w:t xml:space="preserve"> </w:t>
      </w:r>
      <w:r>
        <w:t>(with</w:t>
      </w:r>
      <w:r w:rsidRPr="006F0773">
        <w:rPr>
          <w:spacing w:val="-3"/>
        </w:rPr>
        <w:t xml:space="preserve"> </w:t>
      </w:r>
      <w:r>
        <w:t>Julianne</w:t>
      </w:r>
      <w:r w:rsidRPr="006F0773">
        <w:rPr>
          <w:spacing w:val="-1"/>
        </w:rPr>
        <w:t xml:space="preserve"> </w:t>
      </w:r>
      <w:r>
        <w:t>Moore)</w:t>
      </w:r>
      <w:r w:rsidR="007D1851">
        <w:t xml:space="preserve"> </w:t>
      </w:r>
    </w:p>
    <w:p w14:paraId="05C716F5" w14:textId="7B080AC4" w:rsidR="002546BE" w:rsidRPr="006F0773" w:rsidRDefault="0048773B" w:rsidP="006F0773">
      <w:pPr>
        <w:pStyle w:val="ListParagraph"/>
        <w:numPr>
          <w:ilvl w:val="1"/>
          <w:numId w:val="22"/>
        </w:numPr>
        <w:spacing w:line="265" w:lineRule="exact"/>
        <w:rPr>
          <w:sz w:val="20"/>
        </w:rPr>
      </w:pPr>
      <w:r>
        <w:t>As</w:t>
      </w:r>
      <w:r w:rsidRPr="006F0773">
        <w:rPr>
          <w:spacing w:val="-2"/>
        </w:rPr>
        <w:t xml:space="preserve"> </w:t>
      </w:r>
      <w:r>
        <w:t>Good</w:t>
      </w:r>
      <w:r w:rsidRPr="006F0773">
        <w:rPr>
          <w:spacing w:val="-2"/>
        </w:rPr>
        <w:t xml:space="preserve"> </w:t>
      </w:r>
      <w:r>
        <w:t>as</w:t>
      </w:r>
      <w:r w:rsidRPr="006F0773">
        <w:rPr>
          <w:spacing w:val="-2"/>
        </w:rPr>
        <w:t xml:space="preserve"> </w:t>
      </w:r>
      <w:r>
        <w:t>it Gets</w:t>
      </w:r>
      <w:r w:rsidRPr="006F0773">
        <w:rPr>
          <w:spacing w:val="-3"/>
        </w:rPr>
        <w:t xml:space="preserve"> </w:t>
      </w:r>
      <w:r>
        <w:t>1997</w:t>
      </w:r>
      <w:r w:rsidRPr="006F0773">
        <w:rPr>
          <w:spacing w:val="-3"/>
        </w:rPr>
        <w:t xml:space="preserve"> </w:t>
      </w:r>
      <w:r>
        <w:t>(with</w:t>
      </w:r>
      <w:r w:rsidRPr="006F0773">
        <w:rPr>
          <w:spacing w:val="-2"/>
        </w:rPr>
        <w:t xml:space="preserve"> </w:t>
      </w:r>
      <w:r>
        <w:t>Jack</w:t>
      </w:r>
      <w:r w:rsidRPr="006F0773">
        <w:rPr>
          <w:spacing w:val="-1"/>
        </w:rPr>
        <w:t xml:space="preserve"> </w:t>
      </w:r>
      <w:r>
        <w:t>Nicolson)</w:t>
      </w:r>
      <w:r w:rsidR="007D1851">
        <w:t xml:space="preserve"> ----Amazon</w:t>
      </w:r>
      <w:r w:rsidR="006319DC" w:rsidRPr="006F0773">
        <w:rPr>
          <w:sz w:val="20"/>
        </w:rPr>
        <w:t xml:space="preserve">        </w:t>
      </w:r>
    </w:p>
    <w:p w14:paraId="7ADEC8F1" w14:textId="77777777" w:rsidR="006319DC" w:rsidRDefault="006319DC" w:rsidP="006319DC">
      <w:pPr>
        <w:pStyle w:val="BodyText"/>
        <w:spacing w:before="7"/>
        <w:rPr>
          <w:noProof/>
          <w:sz w:val="21"/>
        </w:rPr>
      </w:pPr>
    </w:p>
    <w:p w14:paraId="2910584E" w14:textId="77777777" w:rsidR="00F137C0" w:rsidRDefault="00F137C0" w:rsidP="00F137C0">
      <w:pPr>
        <w:spacing w:line="225" w:lineRule="exact"/>
        <w:ind w:firstLine="720"/>
      </w:pPr>
      <w:r>
        <w:t>Imagine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character’s</w:t>
      </w:r>
      <w:r>
        <w:rPr>
          <w:spacing w:val="-3"/>
        </w:rPr>
        <w:t xml:space="preserve"> </w:t>
      </w:r>
      <w:r>
        <w:t>therapist.</w:t>
      </w:r>
      <w:r>
        <w:rPr>
          <w:spacing w:val="-4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 following</w:t>
      </w:r>
      <w:r>
        <w:rPr>
          <w:spacing w:val="-2"/>
        </w:rPr>
        <w:t xml:space="preserve"> </w:t>
      </w:r>
      <w:r>
        <w:t>categories:</w:t>
      </w:r>
    </w:p>
    <w:p w14:paraId="73187EE0" w14:textId="77777777" w:rsidR="00F137C0" w:rsidRDefault="00F137C0" w:rsidP="00F137C0">
      <w:pPr>
        <w:spacing w:before="4"/>
        <w:rPr>
          <w:sz w:val="16"/>
        </w:rPr>
      </w:pPr>
    </w:p>
    <w:p w14:paraId="0DC84FB7" w14:textId="77777777" w:rsidR="00F137C0" w:rsidRDefault="00F137C0" w:rsidP="00F137C0">
      <w:pPr>
        <w:numPr>
          <w:ilvl w:val="0"/>
          <w:numId w:val="6"/>
        </w:numPr>
        <w:tabs>
          <w:tab w:val="left" w:pos="219"/>
        </w:tabs>
      </w:pPr>
      <w:r>
        <w:t>Background</w:t>
      </w:r>
    </w:p>
    <w:p w14:paraId="58A6C82A" w14:textId="77777777" w:rsidR="00F137C0" w:rsidRDefault="00F137C0" w:rsidP="00F137C0">
      <w:pPr>
        <w:spacing w:before="6"/>
        <w:rPr>
          <w:sz w:val="16"/>
        </w:rPr>
      </w:pPr>
    </w:p>
    <w:p w14:paraId="1159E54D" w14:textId="77777777" w:rsidR="00F137C0" w:rsidRDefault="00F137C0" w:rsidP="00F137C0">
      <w:pPr>
        <w:ind w:firstLine="709"/>
      </w:pP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character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circumstances.</w:t>
      </w:r>
    </w:p>
    <w:p w14:paraId="40BE7FFB" w14:textId="77777777" w:rsidR="00F137C0" w:rsidRDefault="00F137C0" w:rsidP="00F137C0">
      <w:pPr>
        <w:spacing w:before="4"/>
        <w:rPr>
          <w:sz w:val="16"/>
        </w:rPr>
      </w:pPr>
    </w:p>
    <w:p w14:paraId="6740A52F" w14:textId="77777777" w:rsidR="00F137C0" w:rsidRDefault="00F137C0" w:rsidP="00F137C0">
      <w:pPr>
        <w:numPr>
          <w:ilvl w:val="0"/>
          <w:numId w:val="6"/>
        </w:numPr>
        <w:tabs>
          <w:tab w:val="left" w:pos="219"/>
        </w:tabs>
      </w:pPr>
      <w:r>
        <w:t>Assessment</w:t>
      </w:r>
    </w:p>
    <w:p w14:paraId="4D048685" w14:textId="6EEABAD4" w:rsidR="00D7623D" w:rsidRDefault="00F137C0" w:rsidP="00F137C0">
      <w:pPr>
        <w:spacing w:before="197"/>
        <w:ind w:left="709"/>
      </w:pPr>
      <w:r>
        <w:t>General Assessment (</w:t>
      </w:r>
      <w:proofErr w:type="gramStart"/>
      <w:r>
        <w:t>e.g.</w:t>
      </w:r>
      <w:proofErr w:type="gramEnd"/>
      <w:r>
        <w:t xml:space="preserve"> how do you assess their disorder</w:t>
      </w:r>
      <w:r w:rsidR="00D7623D">
        <w:t>?) Describe</w:t>
      </w:r>
      <w:r>
        <w:t xml:space="preserve"> how their disorder is impacting</w:t>
      </w:r>
      <w:r>
        <w:rPr>
          <w:spacing w:val="1"/>
        </w:rPr>
        <w:t xml:space="preserve"> </w:t>
      </w:r>
      <w:r>
        <w:t>their life and the lives of those around them – cognitively, emotionally, physiologically, and spiritually.</w:t>
      </w:r>
      <w:r>
        <w:rPr>
          <w:spacing w:val="1"/>
        </w:rPr>
        <w:t xml:space="preserve"> </w:t>
      </w:r>
      <w:r>
        <w:t>How is it affecting their vocation, their relationships, their quality of life? How long have they been living</w:t>
      </w:r>
      <w:r>
        <w:rPr>
          <w:spacing w:val="-48"/>
        </w:rPr>
        <w:t xml:space="preserve"> </w:t>
      </w:r>
      <w:r>
        <w:t>with this? Who are the important people in their life that form a support system? Where do you see</w:t>
      </w:r>
      <w:r>
        <w:rPr>
          <w:spacing w:val="1"/>
        </w:rPr>
        <w:t xml:space="preserve"> </w:t>
      </w:r>
      <w:r>
        <w:t>resilience?</w:t>
      </w:r>
      <w:r>
        <w:rPr>
          <w:spacing w:val="-2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are their</w:t>
      </w:r>
      <w:r>
        <w:rPr>
          <w:spacing w:val="-2"/>
        </w:rPr>
        <w:t xml:space="preserve"> </w:t>
      </w:r>
      <w:r>
        <w:t>strengths that</w:t>
      </w:r>
      <w:r>
        <w:rPr>
          <w:spacing w:val="-3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draw</w:t>
      </w:r>
      <w:r>
        <w:rPr>
          <w:spacing w:val="1"/>
        </w:rPr>
        <w:t xml:space="preserve"> </w:t>
      </w:r>
      <w:r>
        <w:t>upon?</w:t>
      </w:r>
      <w:r>
        <w:rPr>
          <w:spacing w:val="-1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gives them</w:t>
      </w:r>
      <w:r>
        <w:rPr>
          <w:spacing w:val="-2"/>
        </w:rPr>
        <w:t xml:space="preserve"> </w:t>
      </w:r>
      <w:r>
        <w:t>hope?</w:t>
      </w:r>
    </w:p>
    <w:p w14:paraId="4199C82C" w14:textId="46105020" w:rsidR="006319DC" w:rsidRDefault="006319DC" w:rsidP="00C228A1">
      <w:pPr>
        <w:pStyle w:val="BodyText"/>
        <w:spacing w:before="7"/>
        <w:ind w:left="720"/>
      </w:pPr>
      <w:r>
        <w:t>Specific assessment (</w:t>
      </w:r>
      <w:proofErr w:type="gramStart"/>
      <w:r>
        <w:t>e.g.</w:t>
      </w:r>
      <w:proofErr w:type="gramEnd"/>
      <w:r>
        <w:t xml:space="preserve"> When do anxiety attacks mostly occur, where, who is present or absent, how</w:t>
      </w:r>
      <w:r>
        <w:rPr>
          <w:spacing w:val="1"/>
        </w:rPr>
        <w:t xml:space="preserve"> </w:t>
      </w:r>
      <w:r>
        <w:t>long do they last, what are the immediate symptoms, what are the consequences, what could be</w:t>
      </w:r>
      <w:r>
        <w:rPr>
          <w:spacing w:val="1"/>
        </w:rPr>
        <w:t xml:space="preserve"> </w:t>
      </w:r>
      <w:r>
        <w:t>reinforcing the symptoms (i.e. how does the client benefit from them)? What seems to mitigate, calm or</w:t>
      </w:r>
      <w:r>
        <w:rPr>
          <w:spacing w:val="-47"/>
        </w:rPr>
        <w:t xml:space="preserve"> </w:t>
      </w:r>
      <w:r>
        <w:t>reduce the symptoms? Were there any antecedent events? Are there triggers for anxiety attacks? What</w:t>
      </w:r>
      <w:r>
        <w:rPr>
          <w:spacing w:val="1"/>
        </w:rPr>
        <w:t xml:space="preserve"> </w:t>
      </w:r>
      <w:r>
        <w:t>have they</w:t>
      </w:r>
      <w:r>
        <w:rPr>
          <w:spacing w:val="-2"/>
        </w:rPr>
        <w:t xml:space="preserve"> </w:t>
      </w:r>
      <w:r>
        <w:t>tried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has not been</w:t>
      </w:r>
      <w:r>
        <w:rPr>
          <w:spacing w:val="-1"/>
        </w:rPr>
        <w:t xml:space="preserve"> </w:t>
      </w:r>
      <w:r>
        <w:t>successful? What seems</w:t>
      </w:r>
      <w:r>
        <w:rPr>
          <w:spacing w:val="-2"/>
        </w:rPr>
        <w:t xml:space="preserve"> </w:t>
      </w:r>
      <w:r>
        <w:t>to be</w:t>
      </w:r>
      <w:r>
        <w:rPr>
          <w:spacing w:val="1"/>
        </w:rPr>
        <w:t xml:space="preserve"> </w:t>
      </w:r>
      <w:r>
        <w:t>somewhat successful?</w:t>
      </w:r>
    </w:p>
    <w:p w14:paraId="43A12331" w14:textId="77777777" w:rsidR="006319DC" w:rsidRDefault="006319DC" w:rsidP="006319DC">
      <w:pPr>
        <w:spacing w:before="4"/>
        <w:rPr>
          <w:sz w:val="16"/>
        </w:rPr>
      </w:pPr>
    </w:p>
    <w:p w14:paraId="17CFD529" w14:textId="77777777" w:rsidR="006319DC" w:rsidRDefault="006319DC" w:rsidP="006319DC">
      <w:pPr>
        <w:numPr>
          <w:ilvl w:val="0"/>
          <w:numId w:val="5"/>
        </w:numPr>
        <w:tabs>
          <w:tab w:val="left" w:pos="327"/>
        </w:tabs>
        <w:ind w:hanging="220"/>
      </w:pPr>
      <w:r>
        <w:t>Theoretical</w:t>
      </w:r>
      <w:r>
        <w:rPr>
          <w:spacing w:val="-3"/>
        </w:rPr>
        <w:t xml:space="preserve"> </w:t>
      </w:r>
      <w:r>
        <w:t>Foundation</w:t>
      </w:r>
    </w:p>
    <w:p w14:paraId="1B314EE1" w14:textId="77777777" w:rsidR="006319DC" w:rsidRDefault="006319DC" w:rsidP="006319DC">
      <w:pPr>
        <w:spacing w:before="4"/>
        <w:rPr>
          <w:sz w:val="16"/>
        </w:rPr>
      </w:pPr>
    </w:p>
    <w:p w14:paraId="4DABBE11" w14:textId="77777777" w:rsidR="006319DC" w:rsidRDefault="006319DC" w:rsidP="00C228A1">
      <w:pPr>
        <w:ind w:left="707" w:right="131"/>
      </w:pPr>
      <w:r>
        <w:t>Describe the form of therapy you will be applying with this client (CBT, DBT, or ACT to the main</w:t>
      </w:r>
      <w:r>
        <w:rPr>
          <w:spacing w:val="1"/>
        </w:rPr>
        <w:t xml:space="preserve"> </w:t>
      </w:r>
      <w:r>
        <w:t>character) and summarize the therapeutic approach. Indicate why you are choosing this form of therapy</w:t>
      </w:r>
      <w:r>
        <w:rPr>
          <w:spacing w:val="-4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proofErr w:type="gramStart"/>
      <w:r>
        <w:t>particular client</w:t>
      </w:r>
      <w:proofErr w:type="gramEnd"/>
      <w:r>
        <w:t>.</w:t>
      </w:r>
    </w:p>
    <w:p w14:paraId="50A77215" w14:textId="77777777" w:rsidR="006319DC" w:rsidRDefault="006319DC" w:rsidP="006319DC">
      <w:pPr>
        <w:spacing w:before="5"/>
        <w:rPr>
          <w:sz w:val="16"/>
        </w:rPr>
      </w:pPr>
    </w:p>
    <w:p w14:paraId="42D07CA6" w14:textId="77777777" w:rsidR="006319DC" w:rsidRDefault="006319DC" w:rsidP="006319DC">
      <w:pPr>
        <w:numPr>
          <w:ilvl w:val="0"/>
          <w:numId w:val="5"/>
        </w:numPr>
        <w:tabs>
          <w:tab w:val="left" w:pos="327"/>
        </w:tabs>
        <w:ind w:hanging="220"/>
      </w:pPr>
      <w:r>
        <w:t>Planning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Intervention</w:t>
      </w:r>
    </w:p>
    <w:p w14:paraId="534AD128" w14:textId="77777777" w:rsidR="006319DC" w:rsidRDefault="006319DC" w:rsidP="006319DC">
      <w:pPr>
        <w:spacing w:before="4"/>
        <w:rPr>
          <w:sz w:val="16"/>
        </w:rPr>
      </w:pPr>
    </w:p>
    <w:p w14:paraId="7846D819" w14:textId="77777777" w:rsidR="006319DC" w:rsidRDefault="006319DC" w:rsidP="00C228A1">
      <w:pPr>
        <w:ind w:left="707" w:right="801"/>
      </w:pPr>
      <w:r>
        <w:t>Describe the specific intervention you will be applying (you can include sample worksheets if you</w:t>
      </w:r>
      <w:r>
        <w:rPr>
          <w:spacing w:val="-47"/>
        </w:rPr>
        <w:t xml:space="preserve"> </w:t>
      </w:r>
      <w:r>
        <w:t>choose).</w:t>
      </w:r>
      <w:r>
        <w:rPr>
          <w:spacing w:val="-4"/>
        </w:rPr>
        <w:t xml:space="preserve"> </w:t>
      </w:r>
      <w:r>
        <w:t>Outline the</w:t>
      </w:r>
      <w:r>
        <w:rPr>
          <w:spacing w:val="1"/>
        </w:rPr>
        <w:t xml:space="preserve"> </w:t>
      </w:r>
      <w:r>
        <w:t>anticipated</w:t>
      </w:r>
      <w:r>
        <w:rPr>
          <w:spacing w:val="-2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therapy.</w:t>
      </w:r>
      <w:r>
        <w:rPr>
          <w:spacing w:val="-7"/>
        </w:rPr>
        <w:t xml:space="preserve"> </w:t>
      </w:r>
      <w:r>
        <w:t>What do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anticipate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happen?</w:t>
      </w:r>
    </w:p>
    <w:p w14:paraId="50DD3EDA" w14:textId="77777777" w:rsidR="006319DC" w:rsidRDefault="006319DC" w:rsidP="006319DC">
      <w:pPr>
        <w:spacing w:before="4"/>
        <w:rPr>
          <w:sz w:val="16"/>
        </w:rPr>
      </w:pPr>
    </w:p>
    <w:p w14:paraId="52C11021" w14:textId="77777777" w:rsidR="006319DC" w:rsidRDefault="006319DC" w:rsidP="006319DC">
      <w:pPr>
        <w:numPr>
          <w:ilvl w:val="0"/>
          <w:numId w:val="5"/>
        </w:numPr>
        <w:tabs>
          <w:tab w:val="left" w:pos="327"/>
        </w:tabs>
        <w:ind w:hanging="220"/>
      </w:pPr>
      <w:r>
        <w:t>References</w:t>
      </w:r>
    </w:p>
    <w:p w14:paraId="14F27D9C" w14:textId="296FCBA1" w:rsidR="002546BE" w:rsidRDefault="002546BE">
      <w:pPr>
        <w:rPr>
          <w:sz w:val="21"/>
        </w:rPr>
      </w:pPr>
    </w:p>
    <w:p w14:paraId="40E3A1E0" w14:textId="77C5E5AA" w:rsidR="00D14EFD" w:rsidRDefault="00D14EFD">
      <w:pPr>
        <w:rPr>
          <w:sz w:val="21"/>
        </w:rPr>
      </w:pPr>
    </w:p>
    <w:p w14:paraId="7E089C0C" w14:textId="725B49EC" w:rsidR="00D14EFD" w:rsidRDefault="00D14EFD" w:rsidP="00D14EFD">
      <w:pPr>
        <w:ind w:left="707"/>
        <w:rPr>
          <w:sz w:val="21"/>
        </w:rPr>
      </w:pPr>
      <w:r>
        <w:rPr>
          <w:sz w:val="21"/>
        </w:rPr>
        <w:t>OR</w:t>
      </w:r>
    </w:p>
    <w:p w14:paraId="332FDAFF" w14:textId="4DF130A4" w:rsidR="00D14EFD" w:rsidRDefault="00D14EFD" w:rsidP="00D14EFD">
      <w:pPr>
        <w:ind w:left="707"/>
        <w:rPr>
          <w:sz w:val="21"/>
        </w:rPr>
      </w:pPr>
    </w:p>
    <w:p w14:paraId="38E3F2C6" w14:textId="13649D6B" w:rsidR="00D14EFD" w:rsidRPr="007D1851" w:rsidRDefault="00D14EFD" w:rsidP="00D14EFD">
      <w:pPr>
        <w:ind w:left="707"/>
        <w:rPr>
          <w:b/>
          <w:bCs/>
          <w:sz w:val="21"/>
        </w:rPr>
      </w:pPr>
      <w:r w:rsidRPr="007D1851">
        <w:rPr>
          <w:b/>
          <w:bCs/>
        </w:rPr>
        <w:t>Option</w:t>
      </w:r>
      <w:r w:rsidRPr="007D1851">
        <w:rPr>
          <w:b/>
          <w:bCs/>
          <w:spacing w:val="-3"/>
        </w:rPr>
        <w:t xml:space="preserve"> </w:t>
      </w:r>
      <w:r w:rsidRPr="007D1851">
        <w:rPr>
          <w:b/>
          <w:bCs/>
        </w:rPr>
        <w:t>Two</w:t>
      </w:r>
      <w:r w:rsidRPr="007D1851">
        <w:rPr>
          <w:b/>
          <w:bCs/>
          <w:spacing w:val="-2"/>
        </w:rPr>
        <w:t xml:space="preserve"> </w:t>
      </w:r>
      <w:r w:rsidRPr="007D1851">
        <w:rPr>
          <w:b/>
          <w:bCs/>
        </w:rPr>
        <w:t>–</w:t>
      </w:r>
      <w:r w:rsidRPr="007D1851">
        <w:rPr>
          <w:b/>
          <w:bCs/>
          <w:spacing w:val="-4"/>
        </w:rPr>
        <w:t xml:space="preserve"> </w:t>
      </w:r>
      <w:r w:rsidRPr="007D1851">
        <w:rPr>
          <w:b/>
          <w:bCs/>
        </w:rPr>
        <w:t>Research Paper</w:t>
      </w:r>
    </w:p>
    <w:p w14:paraId="0FB8B6A0" w14:textId="77777777" w:rsidR="00D14EFD" w:rsidRDefault="00D14EFD">
      <w:pPr>
        <w:rPr>
          <w:sz w:val="21"/>
        </w:rPr>
      </w:pPr>
    </w:p>
    <w:p w14:paraId="68954F9C" w14:textId="15F7C37A" w:rsidR="00D14EFD" w:rsidRDefault="00D14EFD" w:rsidP="00D14EFD">
      <w:pPr>
        <w:pStyle w:val="BodyText"/>
        <w:spacing w:before="120"/>
        <w:ind w:left="707" w:right="345" w:firstLine="13"/>
      </w:pPr>
      <w:r>
        <w:t>The paper will evaluate the outcome literature for one of the following – the application of CBT, DBT or</w:t>
      </w:r>
      <w:r>
        <w:rPr>
          <w:spacing w:val="-47"/>
        </w:rPr>
        <w:t xml:space="preserve"> </w:t>
      </w:r>
      <w:r>
        <w:t>ACT with</w:t>
      </w:r>
      <w:r>
        <w:rPr>
          <w:spacing w:val="-3"/>
        </w:rPr>
        <w:t xml:space="preserve"> </w:t>
      </w:r>
      <w:r>
        <w:t>persons experiencing</w:t>
      </w:r>
      <w:r>
        <w:rPr>
          <w:spacing w:val="-1"/>
        </w:rPr>
        <w:t xml:space="preserve"> </w:t>
      </w:r>
      <w:r>
        <w:t>worry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anxiety.</w:t>
      </w:r>
    </w:p>
    <w:p w14:paraId="431BF215" w14:textId="77777777" w:rsidR="00D14EFD" w:rsidRDefault="00D14EFD" w:rsidP="00D14EFD">
      <w:pPr>
        <w:pStyle w:val="BodyText"/>
        <w:spacing w:before="118"/>
        <w:ind w:left="707" w:right="319"/>
      </w:pPr>
      <w:bookmarkStart w:id="18" w:name="Outcome_literature_refers_to_research_st"/>
      <w:bookmarkEnd w:id="18"/>
      <w:r>
        <w:t>Outcome literature refers to research studies that evaluate the effectiveness of a particular form of</w:t>
      </w:r>
      <w:r>
        <w:rPr>
          <w:spacing w:val="1"/>
        </w:rPr>
        <w:t xml:space="preserve"> </w:t>
      </w:r>
      <w:r>
        <w:t xml:space="preserve">therapy as applied to a particular group of people experiencing </w:t>
      </w:r>
      <w:proofErr w:type="gramStart"/>
      <w:r>
        <w:t>particular symptoms</w:t>
      </w:r>
      <w:proofErr w:type="gramEnd"/>
      <w:r>
        <w:t>.</w:t>
      </w:r>
      <w:r>
        <w:rPr>
          <w:spacing w:val="1"/>
        </w:rPr>
        <w:t xml:space="preserve"> </w:t>
      </w:r>
      <w:r>
        <w:t>You may also use</w:t>
      </w:r>
      <w:r>
        <w:rPr>
          <w:spacing w:val="-47"/>
        </w:rPr>
        <w:t xml:space="preserve"> </w:t>
      </w:r>
      <w:r>
        <w:t>books and websites. Your paper will reference a minimum of five to eight peer reviewed journal articles</w:t>
      </w:r>
      <w:r>
        <w:rPr>
          <w:spacing w:val="-47"/>
        </w:rPr>
        <w:t xml:space="preserve"> </w:t>
      </w:r>
      <w:r>
        <w:t>in addition to any books and websites. Please see the following website for a simple description of how</w:t>
      </w:r>
      <w:r>
        <w:rPr>
          <w:spacing w:val="-47"/>
        </w:rPr>
        <w:t xml:space="preserve"> </w:t>
      </w:r>
      <w:r>
        <w:t>to write a research paper that is either expository or analytical (not argumentative).</w:t>
      </w:r>
      <w:r>
        <w:rPr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https://www.grammarly.com/blog/how-to-write-a-research-paper/</w:t>
        </w:r>
      </w:hyperlink>
    </w:p>
    <w:p w14:paraId="2222E460" w14:textId="77777777" w:rsidR="00D14EFD" w:rsidRDefault="00D14EFD" w:rsidP="00D14EFD">
      <w:pPr>
        <w:pStyle w:val="BodyText"/>
        <w:spacing w:before="62"/>
        <w:ind w:left="220" w:firstLine="487"/>
      </w:pPr>
      <w:r>
        <w:t>Process:</w:t>
      </w:r>
    </w:p>
    <w:p w14:paraId="2F9FFB10" w14:textId="77777777" w:rsidR="00D14EFD" w:rsidRDefault="00D14EFD" w:rsidP="00D14EFD">
      <w:pPr>
        <w:pStyle w:val="BodyText"/>
        <w:spacing w:before="9"/>
        <w:rPr>
          <w:sz w:val="11"/>
        </w:rPr>
      </w:pPr>
    </w:p>
    <w:p w14:paraId="276F5388" w14:textId="77777777" w:rsidR="00D14EFD" w:rsidRDefault="00D14EFD" w:rsidP="00D14EFD">
      <w:pPr>
        <w:pStyle w:val="ListParagraph"/>
        <w:numPr>
          <w:ilvl w:val="0"/>
          <w:numId w:val="4"/>
        </w:numPr>
        <w:tabs>
          <w:tab w:val="left" w:pos="439"/>
        </w:tabs>
        <w:spacing w:before="56"/>
      </w:pPr>
      <w:r>
        <w:t>Topic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topic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interested</w:t>
      </w:r>
      <w:r>
        <w:rPr>
          <w:spacing w:val="-2"/>
        </w:rPr>
        <w:t xml:space="preserve"> </w:t>
      </w:r>
      <w:r>
        <w:t>in</w:t>
      </w:r>
    </w:p>
    <w:p w14:paraId="74E43D27" w14:textId="77777777" w:rsidR="00D14EFD" w:rsidRDefault="00D14EFD" w:rsidP="00D14EFD">
      <w:pPr>
        <w:pStyle w:val="BodyText"/>
        <w:spacing w:before="9"/>
        <w:rPr>
          <w:sz w:val="11"/>
        </w:rPr>
      </w:pPr>
    </w:p>
    <w:p w14:paraId="730AFC92" w14:textId="35FD23C5" w:rsidR="00D14EFD" w:rsidRDefault="00D14EFD" w:rsidP="00D14EFD">
      <w:pPr>
        <w:pStyle w:val="ListParagraph"/>
        <w:numPr>
          <w:ilvl w:val="0"/>
          <w:numId w:val="4"/>
        </w:numPr>
        <w:tabs>
          <w:tab w:val="left" w:pos="439"/>
        </w:tabs>
        <w:spacing w:before="56"/>
        <w:ind w:right="444"/>
      </w:pPr>
      <w:r>
        <w:lastRenderedPageBreak/>
        <w:t>Research – Look for empirical research on your topic from peer-reviewed journals. Use an academic</w:t>
      </w:r>
      <w:r>
        <w:rPr>
          <w:spacing w:val="-48"/>
        </w:rPr>
        <w:t xml:space="preserve"> </w:t>
      </w:r>
      <w:r>
        <w:t xml:space="preserve">data base like </w:t>
      </w:r>
      <w:proofErr w:type="spellStart"/>
      <w:r>
        <w:t>PSYCHinfo</w:t>
      </w:r>
      <w:proofErr w:type="spellEnd"/>
      <w:r>
        <w:t>. Please consult a librarian. You may also use books and websites. Include a</w:t>
      </w:r>
      <w:r>
        <w:rPr>
          <w:spacing w:val="1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of five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eight peer reviewed</w:t>
      </w:r>
      <w:r>
        <w:rPr>
          <w:spacing w:val="-2"/>
        </w:rPr>
        <w:t xml:space="preserve"> </w:t>
      </w:r>
      <w:r>
        <w:t>journal articles referenced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text.</w:t>
      </w:r>
    </w:p>
    <w:p w14:paraId="0788738A" w14:textId="77777777" w:rsidR="00D14EFD" w:rsidRDefault="00D14EFD" w:rsidP="00D14EFD">
      <w:pPr>
        <w:pStyle w:val="BodyText"/>
        <w:spacing w:before="10"/>
        <w:rPr>
          <w:sz w:val="11"/>
        </w:rPr>
      </w:pPr>
    </w:p>
    <w:p w14:paraId="18C52A69" w14:textId="4290F91F" w:rsidR="00D14EFD" w:rsidRDefault="00D14EFD" w:rsidP="00394232">
      <w:pPr>
        <w:pStyle w:val="ListParagraph"/>
        <w:numPr>
          <w:ilvl w:val="0"/>
          <w:numId w:val="3"/>
        </w:numPr>
        <w:tabs>
          <w:tab w:val="left" w:pos="439"/>
        </w:tabs>
        <w:spacing w:before="56"/>
        <w:ind w:right="515"/>
      </w:pPr>
      <w:r>
        <w:t>Body of the paper – Provide an introduction that summarizes your topic and includes your thesis</w:t>
      </w:r>
      <w:r w:rsidRPr="00394232">
        <w:rPr>
          <w:spacing w:val="1"/>
        </w:rPr>
        <w:t xml:space="preserve"> </w:t>
      </w:r>
      <w:r>
        <w:t xml:space="preserve">statement. Briefly summarize the </w:t>
      </w:r>
      <w:proofErr w:type="gramStart"/>
      <w:r>
        <w:t>particular form</w:t>
      </w:r>
      <w:proofErr w:type="gramEnd"/>
      <w:r>
        <w:t xml:space="preserve"> of therapy you are researching. As you comment on</w:t>
      </w:r>
      <w:r w:rsidRPr="00394232">
        <w:rPr>
          <w:spacing w:val="-48"/>
        </w:rPr>
        <w:t xml:space="preserve"> </w:t>
      </w:r>
      <w:r>
        <w:t>research</w:t>
      </w:r>
      <w:r w:rsidRPr="00394232">
        <w:rPr>
          <w:spacing w:val="-4"/>
        </w:rPr>
        <w:t xml:space="preserve"> </w:t>
      </w:r>
      <w:r>
        <w:t>studies also briefly describe</w:t>
      </w:r>
      <w:r w:rsidRPr="00394232">
        <w:rPr>
          <w:spacing w:val="1"/>
        </w:rPr>
        <w:t xml:space="preserve"> </w:t>
      </w:r>
      <w:r>
        <w:t>the</w:t>
      </w:r>
      <w:r w:rsidRPr="00394232">
        <w:rPr>
          <w:spacing w:val="-3"/>
        </w:rPr>
        <w:t xml:space="preserve"> </w:t>
      </w:r>
      <w:r>
        <w:t>study</w:t>
      </w:r>
      <w:r w:rsidRPr="00394232">
        <w:rPr>
          <w:spacing w:val="-1"/>
        </w:rPr>
        <w:t xml:space="preserve"> </w:t>
      </w:r>
      <w:r>
        <w:t>at hand</w:t>
      </w:r>
      <w:r w:rsidRPr="00394232">
        <w:rPr>
          <w:spacing w:val="-1"/>
        </w:rPr>
        <w:t xml:space="preserve"> </w:t>
      </w:r>
      <w:r>
        <w:t>followed</w:t>
      </w:r>
      <w:r w:rsidRPr="00394232">
        <w:rPr>
          <w:spacing w:val="-2"/>
        </w:rPr>
        <w:t xml:space="preserve"> </w:t>
      </w:r>
      <w:r>
        <w:t>by</w:t>
      </w:r>
      <w:r w:rsidRPr="00394232">
        <w:rPr>
          <w:spacing w:val="1"/>
        </w:rPr>
        <w:t xml:space="preserve"> </w:t>
      </w:r>
      <w:r>
        <w:t>the</w:t>
      </w:r>
      <w:r w:rsidRPr="00394232">
        <w:rPr>
          <w:spacing w:val="-3"/>
        </w:rPr>
        <w:t xml:space="preserve"> </w:t>
      </w:r>
      <w:r>
        <w:t>results.</w:t>
      </w:r>
    </w:p>
    <w:p w14:paraId="5EF8B73D" w14:textId="77777777" w:rsidR="00D14EFD" w:rsidRDefault="00D14EFD" w:rsidP="00D14EFD">
      <w:pPr>
        <w:pStyle w:val="BodyText"/>
        <w:spacing w:before="9"/>
        <w:rPr>
          <w:sz w:val="11"/>
        </w:rPr>
      </w:pPr>
    </w:p>
    <w:p w14:paraId="069A88BD" w14:textId="77777777" w:rsidR="00D14EFD" w:rsidRDefault="00D14EFD" w:rsidP="00394232">
      <w:pPr>
        <w:pStyle w:val="ListParagraph"/>
        <w:numPr>
          <w:ilvl w:val="0"/>
          <w:numId w:val="3"/>
        </w:numPr>
        <w:tabs>
          <w:tab w:val="left" w:pos="439"/>
        </w:tabs>
        <w:spacing w:before="57"/>
      </w:pPr>
      <w:r>
        <w:t>Brief</w:t>
      </w:r>
      <w:r>
        <w:rPr>
          <w:spacing w:val="-6"/>
        </w:rPr>
        <w:t xml:space="preserve"> </w:t>
      </w:r>
      <w:r>
        <w:t>spiritual/theological</w:t>
      </w:r>
      <w:r>
        <w:rPr>
          <w:spacing w:val="-4"/>
        </w:rPr>
        <w:t xml:space="preserve"> </w:t>
      </w:r>
      <w:r>
        <w:t>reflection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perspective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content</w:t>
      </w:r>
    </w:p>
    <w:p w14:paraId="717C6B83" w14:textId="77777777" w:rsidR="00D14EFD" w:rsidRDefault="00D14EFD" w:rsidP="00D14EFD">
      <w:pPr>
        <w:pStyle w:val="BodyText"/>
        <w:spacing w:before="11"/>
        <w:rPr>
          <w:sz w:val="11"/>
        </w:rPr>
      </w:pPr>
    </w:p>
    <w:p w14:paraId="4D356AEA" w14:textId="77777777" w:rsidR="00D14EFD" w:rsidRDefault="00D14EFD" w:rsidP="00394232">
      <w:pPr>
        <w:pStyle w:val="ListParagraph"/>
        <w:numPr>
          <w:ilvl w:val="0"/>
          <w:numId w:val="3"/>
        </w:numPr>
        <w:tabs>
          <w:tab w:val="left" w:pos="439"/>
        </w:tabs>
        <w:spacing w:before="56"/>
      </w:pPr>
      <w:r>
        <w:t>Conclusions</w:t>
      </w:r>
    </w:p>
    <w:p w14:paraId="15536342" w14:textId="77777777" w:rsidR="00D14EFD" w:rsidRDefault="00D14EFD" w:rsidP="00D14EFD">
      <w:pPr>
        <w:pStyle w:val="BodyText"/>
        <w:spacing w:before="9"/>
        <w:rPr>
          <w:sz w:val="11"/>
        </w:rPr>
      </w:pPr>
    </w:p>
    <w:p w14:paraId="4C10B075" w14:textId="23110025" w:rsidR="00F0088B" w:rsidRDefault="00D14EFD" w:rsidP="00F0088B">
      <w:pPr>
        <w:pStyle w:val="ListParagraph"/>
        <w:numPr>
          <w:ilvl w:val="0"/>
          <w:numId w:val="3"/>
        </w:numPr>
        <w:tabs>
          <w:tab w:val="left" w:pos="439"/>
        </w:tabs>
        <w:spacing w:before="39"/>
      </w:pPr>
      <w:r>
        <w:t>References</w:t>
      </w:r>
      <w:r w:rsidRPr="00F0088B">
        <w:rPr>
          <w:spacing w:val="-3"/>
        </w:rPr>
        <w:t xml:space="preserve"> </w:t>
      </w:r>
      <w:bookmarkStart w:id="19" w:name="The_paper_will_evaluate_the_outcome_lite"/>
      <w:bookmarkStart w:id="20" w:name="Grading_System"/>
      <w:bookmarkEnd w:id="19"/>
      <w:bookmarkEnd w:id="20"/>
    </w:p>
    <w:p w14:paraId="374E52CB" w14:textId="77777777" w:rsidR="00F0088B" w:rsidRDefault="00F0088B" w:rsidP="00F0088B">
      <w:pPr>
        <w:pStyle w:val="ListParagraph"/>
      </w:pPr>
    </w:p>
    <w:p w14:paraId="590F48C2" w14:textId="7AB9DB2C" w:rsidR="002546BE" w:rsidRPr="00F0088B" w:rsidRDefault="00901DFC" w:rsidP="00F0088B">
      <w:pPr>
        <w:pStyle w:val="ListParagraph"/>
        <w:tabs>
          <w:tab w:val="left" w:pos="439"/>
        </w:tabs>
        <w:spacing w:before="39"/>
        <w:ind w:left="0" w:firstLine="0"/>
        <w:rPr>
          <w:b/>
          <w:bCs/>
        </w:rPr>
      </w:pPr>
      <w:r>
        <w:rPr>
          <w:b/>
          <w:bCs/>
        </w:rPr>
        <w:tab/>
      </w:r>
      <w:r w:rsidR="00CE0B24" w:rsidRPr="00F0088B">
        <w:rPr>
          <w:b/>
          <w:bCs/>
        </w:rPr>
        <w:t>Grading</w:t>
      </w:r>
      <w:r w:rsidR="00CE0B24" w:rsidRPr="00F0088B">
        <w:rPr>
          <w:b/>
          <w:bCs/>
          <w:spacing w:val="-2"/>
        </w:rPr>
        <w:t xml:space="preserve"> </w:t>
      </w:r>
      <w:r w:rsidR="00CE0B24" w:rsidRPr="00F0088B">
        <w:rPr>
          <w:b/>
          <w:bCs/>
        </w:rPr>
        <w:t>System</w:t>
      </w:r>
    </w:p>
    <w:p w14:paraId="3A670FAC" w14:textId="77777777" w:rsidR="002546BE" w:rsidRDefault="00CE0B24">
      <w:pPr>
        <w:spacing w:before="60"/>
        <w:ind w:left="1660"/>
      </w:pPr>
      <w:r>
        <w:t>A+</w:t>
      </w:r>
      <w:r>
        <w:rPr>
          <w:spacing w:val="-2"/>
        </w:rPr>
        <w:t xml:space="preserve"> </w:t>
      </w:r>
      <w:r>
        <w:t>(90-100)</w:t>
      </w:r>
    </w:p>
    <w:p w14:paraId="1ED1011E" w14:textId="77777777" w:rsidR="002546BE" w:rsidRDefault="00CE0B24">
      <w:pPr>
        <w:ind w:left="1659"/>
      </w:pPr>
      <w:r>
        <w:t>A</w:t>
      </w:r>
      <w:r>
        <w:rPr>
          <w:spacing w:val="-1"/>
        </w:rPr>
        <w:t xml:space="preserve"> </w:t>
      </w:r>
      <w:r>
        <w:t>(85-89)</w:t>
      </w:r>
    </w:p>
    <w:p w14:paraId="5324A840" w14:textId="77777777" w:rsidR="002546BE" w:rsidRDefault="00CE0B24">
      <w:pPr>
        <w:ind w:left="1659"/>
      </w:pPr>
      <w:r>
        <w:t>A-</w:t>
      </w:r>
      <w:r>
        <w:rPr>
          <w:spacing w:val="-4"/>
        </w:rPr>
        <w:t xml:space="preserve"> </w:t>
      </w:r>
      <w:r>
        <w:t>(80-84)</w:t>
      </w:r>
    </w:p>
    <w:p w14:paraId="40577C9C" w14:textId="77777777" w:rsidR="002546BE" w:rsidRDefault="00CE0B24">
      <w:pPr>
        <w:ind w:left="1659"/>
      </w:pPr>
      <w:r>
        <w:t>B+</w:t>
      </w:r>
      <w:r>
        <w:rPr>
          <w:spacing w:val="-2"/>
        </w:rPr>
        <w:t xml:space="preserve"> </w:t>
      </w:r>
      <w:r>
        <w:t>(77-79)</w:t>
      </w:r>
    </w:p>
    <w:p w14:paraId="775452F2" w14:textId="77777777" w:rsidR="002546BE" w:rsidRDefault="00CE0B24">
      <w:pPr>
        <w:spacing w:line="268" w:lineRule="exact"/>
        <w:ind w:left="1659"/>
      </w:pPr>
      <w:r>
        <w:t>B</w:t>
      </w:r>
      <w:r>
        <w:rPr>
          <w:spacing w:val="-1"/>
        </w:rPr>
        <w:t xml:space="preserve"> </w:t>
      </w:r>
      <w:r>
        <w:t>(73-76)</w:t>
      </w:r>
    </w:p>
    <w:p w14:paraId="78FF0BCA" w14:textId="77777777" w:rsidR="002546BE" w:rsidRDefault="00CE0B24">
      <w:pPr>
        <w:spacing w:line="268" w:lineRule="exact"/>
        <w:ind w:left="1659"/>
      </w:pPr>
      <w:r>
        <w:t>B-</w:t>
      </w:r>
      <w:r>
        <w:rPr>
          <w:spacing w:val="-2"/>
        </w:rPr>
        <w:t xml:space="preserve"> </w:t>
      </w:r>
      <w:r>
        <w:t>(70-72)</w:t>
      </w:r>
    </w:p>
    <w:p w14:paraId="6B744A94" w14:textId="77777777" w:rsidR="002546BE" w:rsidRDefault="00CE0B24">
      <w:pPr>
        <w:pStyle w:val="BodyText"/>
        <w:spacing w:before="1"/>
        <w:ind w:left="1659"/>
      </w:pPr>
      <w:r>
        <w:t>Failure</w:t>
      </w:r>
    </w:p>
    <w:p w14:paraId="675DF5E4" w14:textId="77777777" w:rsidR="002546BE" w:rsidRDefault="002546BE">
      <w:pPr>
        <w:pStyle w:val="BodyText"/>
      </w:pPr>
    </w:p>
    <w:p w14:paraId="1AAF1BD9" w14:textId="77777777" w:rsidR="002546BE" w:rsidRDefault="00CE0B24" w:rsidP="00901DFC">
      <w:pPr>
        <w:pStyle w:val="BodyText"/>
        <w:ind w:left="720" w:right="216"/>
      </w:pPr>
      <w:r>
        <w:t>Please see the appropriate handbook for more details about the grading scale and non-numerical grades</w:t>
      </w:r>
      <w:r>
        <w:rPr>
          <w:spacing w:val="-47"/>
        </w:rPr>
        <w:t xml:space="preserve"> </w:t>
      </w:r>
      <w:r>
        <w:t>(</w:t>
      </w:r>
      <w:proofErr w:type="gramStart"/>
      <w:r>
        <w:t>e.g.</w:t>
      </w:r>
      <w:proofErr w:type="gramEnd"/>
      <w:r>
        <w:rPr>
          <w:spacing w:val="-1"/>
        </w:rPr>
        <w:t xml:space="preserve"> </w:t>
      </w:r>
      <w:r>
        <w:t>SDF, INC,</w:t>
      </w:r>
      <w:r>
        <w:rPr>
          <w:spacing w:val="-2"/>
        </w:rPr>
        <w:t xml:space="preserve"> </w:t>
      </w:r>
      <w:proofErr w:type="spellStart"/>
      <w:r>
        <w:t>etc</w:t>
      </w:r>
      <w:proofErr w:type="spellEnd"/>
      <w:r>
        <w:t>).</w:t>
      </w:r>
    </w:p>
    <w:p w14:paraId="4ACC1C83" w14:textId="77777777" w:rsidR="002546BE" w:rsidRDefault="002546BE">
      <w:pPr>
        <w:pStyle w:val="BodyText"/>
        <w:spacing w:before="1"/>
        <w:rPr>
          <w:sz w:val="24"/>
        </w:rPr>
      </w:pPr>
    </w:p>
    <w:p w14:paraId="136EAEC6" w14:textId="77777777" w:rsidR="002546BE" w:rsidRDefault="00CE0B24" w:rsidP="00901DFC">
      <w:pPr>
        <w:pStyle w:val="BodyText"/>
        <w:ind w:left="720" w:right="294"/>
      </w:pPr>
      <w:r>
        <w:rPr>
          <w:b/>
          <w:i/>
          <w:sz w:val="24"/>
        </w:rPr>
        <w:t>Late work (BD)</w:t>
      </w:r>
      <w:r>
        <w:rPr>
          <w:i/>
          <w:sz w:val="24"/>
        </w:rPr>
        <w:t xml:space="preserve">. </w:t>
      </w:r>
      <w:r>
        <w:t>Basic Degree students are expected to hand in assignments by the date given in the</w:t>
      </w:r>
      <w:r>
        <w:rPr>
          <w:spacing w:val="1"/>
        </w:rPr>
        <w:t xml:space="preserve"> </w:t>
      </w:r>
      <w:r>
        <w:t>course outline. [The instructor should stipulate the penalty for late work.] This penalty is not applied to</w:t>
      </w:r>
      <w:r>
        <w:rPr>
          <w:spacing w:val="1"/>
        </w:rPr>
        <w:t xml:space="preserve"> </w:t>
      </w:r>
      <w:r>
        <w:t>students with medical or compassionate difficulties; students facing such difficulties are kindly</w:t>
      </w:r>
      <w:r>
        <w:rPr>
          <w:spacing w:val="1"/>
        </w:rPr>
        <w:t xml:space="preserve"> </w:t>
      </w:r>
      <w:r>
        <w:t>requested to consult with their faculty adviser or basic degree director, who should make a</w:t>
      </w:r>
      <w:r>
        <w:rPr>
          <w:spacing w:val="1"/>
        </w:rPr>
        <w:t xml:space="preserve"> </w:t>
      </w:r>
      <w:r>
        <w:t>recommendation on the matter to the instructor. The absolute deadline for the course is the</w:t>
      </w:r>
      <w:r>
        <w:rPr>
          <w:spacing w:val="1"/>
        </w:rPr>
        <w:t xml:space="preserve"> </w:t>
      </w:r>
      <w:r>
        <w:t>examination day scheduled for the course. Students who for exceptional reasons (e.g., a death in the</w:t>
      </w:r>
      <w:r>
        <w:rPr>
          <w:spacing w:val="1"/>
        </w:rPr>
        <w:t xml:space="preserve"> </w:t>
      </w:r>
      <w:r>
        <w:t>family or a serious illness) are unable to complete work by this date may request an extension (SDF =</w:t>
      </w:r>
      <w:r>
        <w:rPr>
          <w:spacing w:val="1"/>
        </w:rPr>
        <w:t xml:space="preserve"> </w:t>
      </w:r>
      <w:r>
        <w:t>“standing deferred”) beyond the term.</w:t>
      </w:r>
      <w:r>
        <w:rPr>
          <w:spacing w:val="1"/>
        </w:rPr>
        <w:t xml:space="preserve"> </w:t>
      </w:r>
      <w:r>
        <w:t>An SDF must be requested from the registrar’s office in the</w:t>
      </w:r>
      <w:r>
        <w:rPr>
          <w:spacing w:val="1"/>
        </w:rPr>
        <w:t xml:space="preserve"> </w:t>
      </w:r>
      <w:r>
        <w:t>student’s college of registration no later than the last day of classes in which the course is taken. The</w:t>
      </w:r>
      <w:r>
        <w:rPr>
          <w:spacing w:val="1"/>
        </w:rPr>
        <w:t xml:space="preserve"> </w:t>
      </w:r>
      <w:r>
        <w:t>SDF, when approved, will have a mutually agreed upon deadline that does not extend beyond the</w:t>
      </w:r>
      <w:r>
        <w:rPr>
          <w:spacing w:val="1"/>
        </w:rPr>
        <w:t xml:space="preserve"> </w:t>
      </w:r>
      <w:r>
        <w:t>conclusion of the following term. If a student has not completed work but has not been granted an SDF,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final mark</w:t>
      </w:r>
      <w:r>
        <w:rPr>
          <w:spacing w:val="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calculating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zero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submitted.</w:t>
      </w:r>
    </w:p>
    <w:p w14:paraId="1833ABF6" w14:textId="77777777" w:rsidR="002546BE" w:rsidRDefault="002546BE">
      <w:pPr>
        <w:pStyle w:val="BodyText"/>
        <w:spacing w:before="4"/>
        <w:rPr>
          <w:sz w:val="16"/>
        </w:rPr>
      </w:pPr>
    </w:p>
    <w:p w14:paraId="1158C187" w14:textId="77777777" w:rsidR="002546BE" w:rsidRDefault="00CE0B24" w:rsidP="00901DFC">
      <w:pPr>
        <w:ind w:left="220" w:firstLine="500"/>
        <w:rPr>
          <w:sz w:val="24"/>
        </w:rPr>
      </w:pPr>
      <w:r>
        <w:rPr>
          <w:b/>
          <w:i/>
          <w:sz w:val="24"/>
        </w:rPr>
        <w:t>Late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work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(Graduate)</w:t>
      </w:r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instructor.</w:t>
      </w:r>
    </w:p>
    <w:p w14:paraId="1505249F" w14:textId="77777777" w:rsidR="002546BE" w:rsidRDefault="00CE0B24" w:rsidP="00901DFC">
      <w:pPr>
        <w:pStyle w:val="BodyText"/>
        <w:spacing w:before="201"/>
        <w:ind w:left="720" w:right="460"/>
      </w:pPr>
      <w:r>
        <w:rPr>
          <w:b/>
          <w:i/>
          <w:sz w:val="24"/>
        </w:rPr>
        <w:t>Course grades</w:t>
      </w:r>
      <w:r>
        <w:rPr>
          <w:i/>
          <w:sz w:val="24"/>
        </w:rPr>
        <w:t xml:space="preserve">. </w:t>
      </w:r>
      <w:r>
        <w:t>Consistently with the policy of the University of Toronto, course grades submitted by</w:t>
      </w:r>
      <w:r>
        <w:rPr>
          <w:spacing w:val="-47"/>
        </w:rPr>
        <w:t xml:space="preserve"> </w:t>
      </w:r>
      <w:r>
        <w:t>an instructor are reviewed by a committee of the instructor’s college before being posted. Course</w:t>
      </w:r>
      <w:r>
        <w:rPr>
          <w:spacing w:val="1"/>
        </w:rPr>
        <w:t xml:space="preserve"> </w:t>
      </w:r>
      <w:r>
        <w:t xml:space="preserve">grades may be adjusted where they do not comply with </w:t>
      </w:r>
      <w:proofErr w:type="gramStart"/>
      <w:r>
        <w:t>University</w:t>
      </w:r>
      <w:proofErr w:type="gramEnd"/>
      <w:r>
        <w:t xml:space="preserve"> grading policy</w:t>
      </w:r>
      <w:r>
        <w:rPr>
          <w:spacing w:val="1"/>
        </w:rPr>
        <w:t xml:space="preserve"> </w:t>
      </w:r>
      <w:r>
        <w:t>(</w:t>
      </w:r>
      <w:hyperlink r:id="rId16">
        <w:r>
          <w:rPr>
            <w:color w:val="0000FF"/>
            <w:u w:val="single" w:color="0000FF"/>
          </w:rPr>
          <w:t>http://www.governingcouncil.utoronto.ca/policies/grading.htm</w:t>
        </w:r>
      </w:hyperlink>
      <w:r>
        <w:t>)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college grading</w:t>
      </w:r>
      <w:r>
        <w:rPr>
          <w:spacing w:val="-2"/>
        </w:rPr>
        <w:t xml:space="preserve"> </w:t>
      </w:r>
      <w:r>
        <w:t>policy.</w:t>
      </w:r>
    </w:p>
    <w:p w14:paraId="015AB3AB" w14:textId="77777777" w:rsidR="002546BE" w:rsidRDefault="002546BE">
      <w:pPr>
        <w:pStyle w:val="BodyText"/>
        <w:rPr>
          <w:sz w:val="20"/>
        </w:rPr>
      </w:pPr>
    </w:p>
    <w:p w14:paraId="0FAB5AAD" w14:textId="77777777" w:rsidR="002546BE" w:rsidRDefault="002546BE">
      <w:pPr>
        <w:pStyle w:val="BodyText"/>
        <w:rPr>
          <w:sz w:val="20"/>
        </w:rPr>
      </w:pPr>
    </w:p>
    <w:p w14:paraId="3BC25120" w14:textId="77777777" w:rsidR="002546BE" w:rsidRDefault="002546BE">
      <w:pPr>
        <w:pStyle w:val="BodyText"/>
        <w:spacing w:before="3"/>
        <w:rPr>
          <w:sz w:val="17"/>
        </w:rPr>
      </w:pPr>
    </w:p>
    <w:p w14:paraId="28AF1966" w14:textId="77777777" w:rsidR="002546BE" w:rsidRDefault="00034206">
      <w:pPr>
        <w:pStyle w:val="Heading2"/>
        <w:spacing w:before="44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2080F83" wp14:editId="7A47DF4A">
                <wp:simplePos x="0" y="0"/>
                <wp:positionH relativeFrom="page">
                  <wp:posOffset>895985</wp:posOffset>
                </wp:positionH>
                <wp:positionV relativeFrom="paragraph">
                  <wp:posOffset>256540</wp:posOffset>
                </wp:positionV>
                <wp:extent cx="5980430" cy="18415"/>
                <wp:effectExtent l="0" t="0" r="1270" b="0"/>
                <wp:wrapTopAndBottom/>
                <wp:docPr id="2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294C6" id="docshape20" o:spid="_x0000_s1026" style="position:absolute;margin-left:70.55pt;margin-top:20.2pt;width:470.9pt;height:1.4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" fillcolor="black" stroked="f">
                <v:path arrowok="t"/>
                <w10:wrap type="topAndBottom" anchorx="page"/>
              </v:rect>
            </w:pict>
          </mc:Fallback>
        </mc:AlternateContent>
      </w:r>
      <w:bookmarkStart w:id="21" w:name="Policies"/>
      <w:bookmarkEnd w:id="21"/>
      <w:r w:rsidR="00CE0B24">
        <w:t>Policies</w:t>
      </w:r>
    </w:p>
    <w:p w14:paraId="606E14E7" w14:textId="77777777" w:rsidR="002546BE" w:rsidRDefault="00CE0B24">
      <w:pPr>
        <w:pStyle w:val="BodyText"/>
        <w:spacing w:before="122"/>
        <w:ind w:left="219" w:right="219"/>
      </w:pPr>
      <w:r>
        <w:rPr>
          <w:b/>
          <w:i/>
          <w:sz w:val="24"/>
        </w:rPr>
        <w:t>Accessibility</w:t>
      </w:r>
      <w:r>
        <w:rPr>
          <w:i/>
          <w:sz w:val="24"/>
        </w:rPr>
        <w:t xml:space="preserve">. </w:t>
      </w:r>
      <w:r>
        <w:t>Students with a disability or health consideration, whether temporary or permanent, are</w:t>
      </w:r>
      <w:r>
        <w:rPr>
          <w:spacing w:val="1"/>
        </w:rPr>
        <w:t xml:space="preserve"> </w:t>
      </w:r>
      <w:r>
        <w:t>entitled to accommodation. Students in conjoint degree programs must register at the University of</w:t>
      </w:r>
      <w:r>
        <w:rPr>
          <w:spacing w:val="1"/>
        </w:rPr>
        <w:t xml:space="preserve"> </w:t>
      </w:r>
      <w:r>
        <w:t xml:space="preserve">Toronto’s Accessibility Services offices; information is available at </w:t>
      </w:r>
      <w:hyperlink r:id="rId17">
        <w:r>
          <w:rPr>
            <w:color w:val="0000FF"/>
            <w:u w:val="single" w:color="0000FF"/>
          </w:rPr>
          <w:t>http://www.accessibility.utoronto.ca/</w:t>
        </w:r>
      </w:hyperlink>
      <w:r>
        <w:t>.</w:t>
      </w:r>
      <w:r>
        <w:rPr>
          <w:spacing w:val="-47"/>
        </w:rPr>
        <w:t xml:space="preserve"> </w:t>
      </w:r>
      <w:r>
        <w:t>The sooner a student seeks</w:t>
      </w:r>
      <w:r>
        <w:rPr>
          <w:spacing w:val="-2"/>
        </w:rPr>
        <w:t xml:space="preserve"> </w:t>
      </w:r>
      <w:r>
        <w:t>accommodation, the</w:t>
      </w:r>
      <w:r>
        <w:rPr>
          <w:spacing w:val="-2"/>
        </w:rPr>
        <w:t xml:space="preserve"> </w:t>
      </w:r>
      <w:r>
        <w:t>quicker</w:t>
      </w:r>
      <w:r>
        <w:rPr>
          <w:spacing w:val="-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assist.</w:t>
      </w:r>
    </w:p>
    <w:p w14:paraId="7A24BA41" w14:textId="77777777" w:rsidR="002546BE" w:rsidRDefault="002546BE">
      <w:pPr>
        <w:pStyle w:val="BodyText"/>
        <w:spacing w:before="4"/>
        <w:rPr>
          <w:sz w:val="16"/>
        </w:rPr>
      </w:pPr>
    </w:p>
    <w:p w14:paraId="6E0A55BC" w14:textId="77777777" w:rsidR="002546BE" w:rsidRDefault="00CE0B24">
      <w:pPr>
        <w:pStyle w:val="BodyText"/>
        <w:ind w:left="219" w:right="262"/>
      </w:pPr>
      <w:r>
        <w:rPr>
          <w:b/>
          <w:i/>
          <w:sz w:val="24"/>
        </w:rPr>
        <w:t>Plagiarism</w:t>
      </w:r>
      <w:r>
        <w:rPr>
          <w:sz w:val="24"/>
        </w:rPr>
        <w:t xml:space="preserve">. </w:t>
      </w:r>
      <w:r>
        <w:t>Students submitting written material in courses are expected to provide full</w:t>
      </w:r>
      <w:r>
        <w:rPr>
          <w:spacing w:val="1"/>
        </w:rPr>
        <w:t xml:space="preserve"> </w:t>
      </w:r>
      <w:r>
        <w:t>documentation for sources of both words and ideas in footnotes or endnotes. Direct quotations should</w:t>
      </w:r>
      <w:r>
        <w:rPr>
          <w:spacing w:val="1"/>
        </w:rPr>
        <w:t xml:space="preserve"> </w:t>
      </w:r>
      <w:r>
        <w:t>be placed within quotation marks. (If small changes are made in the quotation, they should be indicated</w:t>
      </w:r>
      <w:r>
        <w:rPr>
          <w:spacing w:val="-47"/>
        </w:rPr>
        <w:t xml:space="preserve"> </w:t>
      </w:r>
      <w:r>
        <w:t>by appropriate punctuation such as brackets and ellipses, but the quotation still counts as a direct</w:t>
      </w:r>
      <w:r>
        <w:rPr>
          <w:spacing w:val="1"/>
        </w:rPr>
        <w:t xml:space="preserve"> </w:t>
      </w:r>
      <w:r>
        <w:t>quotation.) Failure to document borrowed material constitutes plagiarism, which is a serious breach of</w:t>
      </w:r>
      <w:r>
        <w:rPr>
          <w:spacing w:val="1"/>
        </w:rPr>
        <w:t xml:space="preserve"> </w:t>
      </w:r>
      <w:r>
        <w:t>academic, professional, and Christian ethics. An instructor who discovers evidence of student plagiarism</w:t>
      </w:r>
      <w:r>
        <w:rPr>
          <w:spacing w:val="-4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permitted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deal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situation</w:t>
      </w:r>
      <w:r>
        <w:rPr>
          <w:spacing w:val="-2"/>
        </w:rPr>
        <w:t xml:space="preserve"> </w:t>
      </w:r>
      <w:r>
        <w:t>individually</w:t>
      </w:r>
      <w:r>
        <w:rPr>
          <w:spacing w:val="-2"/>
        </w:rPr>
        <w:t xml:space="preserve"> </w:t>
      </w:r>
      <w:r>
        <w:t>but is</w:t>
      </w:r>
      <w:r>
        <w:rPr>
          <w:spacing w:val="-1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 report</w:t>
      </w:r>
      <w:r>
        <w:rPr>
          <w:spacing w:val="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to his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of</w:t>
      </w:r>
    </w:p>
    <w:p w14:paraId="1D87EC88" w14:textId="77777777" w:rsidR="002546BE" w:rsidRDefault="002546BE">
      <w:pPr>
        <w:sectPr w:rsidR="002546BE">
          <w:pgSz w:w="12240" w:h="15840"/>
          <w:pgMar w:top="1400" w:right="1220" w:bottom="1260" w:left="1220" w:header="0" w:footer="1075" w:gutter="0"/>
          <w:cols w:space="720"/>
        </w:sectPr>
      </w:pPr>
    </w:p>
    <w:p w14:paraId="0289F227" w14:textId="77777777" w:rsidR="002546BE" w:rsidRDefault="00CE0B24">
      <w:pPr>
        <w:spacing w:before="39"/>
        <w:ind w:left="219" w:right="321"/>
        <w:rPr>
          <w:sz w:val="24"/>
        </w:rPr>
      </w:pPr>
      <w:r>
        <w:t xml:space="preserve">college or delegate according to the TST </w:t>
      </w:r>
      <w:r>
        <w:rPr>
          <w:i/>
        </w:rPr>
        <w:t xml:space="preserve">Basic Degree Handbook </w:t>
      </w:r>
      <w:r>
        <w:t>and the Graduate program Handbooks</w:t>
      </w:r>
      <w:r>
        <w:rPr>
          <w:spacing w:val="-47"/>
        </w:rPr>
        <w:t xml:space="preserve"> </w:t>
      </w:r>
      <w:r>
        <w:t xml:space="preserve">(linked from </w:t>
      </w:r>
      <w:hyperlink r:id="rId18">
        <w:r>
          <w:rPr>
            <w:color w:val="0000FF"/>
            <w:sz w:val="20"/>
            <w:u w:val="single" w:color="0000FF"/>
          </w:rPr>
          <w:t>http://www.tst.edu/academic/resources-forms/handbooks</w:t>
        </w:r>
        <w:r>
          <w:rPr>
            <w:color w:val="0000FF"/>
            <w:sz w:val="20"/>
          </w:rPr>
          <w:t xml:space="preserve"> </w:t>
        </w:r>
      </w:hyperlink>
      <w:r>
        <w:t xml:space="preserve">and the University of Toronto </w:t>
      </w:r>
      <w:r>
        <w:rPr>
          <w:i/>
        </w:rPr>
        <w:t>Code</w:t>
      </w:r>
      <w:r>
        <w:rPr>
          <w:i/>
          <w:spacing w:val="1"/>
        </w:rPr>
        <w:t xml:space="preserve"> </w:t>
      </w:r>
      <w:r>
        <w:rPr>
          <w:i/>
        </w:rPr>
        <w:t xml:space="preserve">of Behaviour on Academic Matters </w:t>
      </w:r>
      <w:hyperlink r:id="rId19">
        <w:r>
          <w:rPr>
            <w:color w:val="0000FF"/>
            <w:sz w:val="20"/>
            <w:u w:val="single" w:color="0000FF"/>
          </w:rPr>
          <w:t>http://www.governingcouncil.utoronto.ca/AssetFactory.aspx?did=4871</w:t>
        </w:r>
        <w:r>
          <w:t xml:space="preserve">. </w:t>
        </w:r>
      </w:hyperlink>
      <w:r>
        <w:t>A</w:t>
      </w:r>
      <w:r>
        <w:rPr>
          <w:spacing w:val="1"/>
        </w:rPr>
        <w:t xml:space="preserve"> </w:t>
      </w:r>
      <w:r>
        <w:t>student who plagiarizes in this course will be assumed to have read the document “Avoidance of</w:t>
      </w:r>
      <w:r>
        <w:rPr>
          <w:spacing w:val="1"/>
        </w:rPr>
        <w:t xml:space="preserve"> </w:t>
      </w:r>
      <w:r>
        <w:t>plagiarism in theological writing” published by the Graham Library of Trinity and Wycliffe Colleges</w:t>
      </w:r>
      <w:r>
        <w:rPr>
          <w:spacing w:val="1"/>
        </w:rPr>
        <w:t xml:space="preserve"> </w:t>
      </w:r>
      <w:hyperlink r:id="rId20">
        <w:r>
          <w:rPr>
            <w:color w:val="0000FF"/>
            <w:sz w:val="20"/>
            <w:u w:val="single" w:color="0000FF"/>
          </w:rPr>
          <w:t>http://www.trinity.utoronto.ca/Library_Archives/Theological_Resources/Tools/Guides/plag.htm</w:t>
        </w:r>
        <w:r>
          <w:rPr>
            <w:sz w:val="24"/>
          </w:rPr>
          <w:t>.</w:t>
        </w:r>
      </w:hyperlink>
    </w:p>
    <w:p w14:paraId="011B865B" w14:textId="77777777" w:rsidR="002546BE" w:rsidRDefault="002546BE">
      <w:pPr>
        <w:pStyle w:val="BodyText"/>
        <w:spacing w:before="2"/>
        <w:rPr>
          <w:sz w:val="12"/>
        </w:rPr>
      </w:pPr>
    </w:p>
    <w:p w14:paraId="17FE0FC7" w14:textId="77777777" w:rsidR="002546BE" w:rsidRDefault="00CE0B24">
      <w:pPr>
        <w:spacing w:before="52"/>
        <w:ind w:left="219" w:right="275"/>
      </w:pPr>
      <w:r>
        <w:rPr>
          <w:b/>
          <w:i/>
          <w:sz w:val="24"/>
        </w:rPr>
        <w:t>Other academic offences</w:t>
      </w:r>
      <w:r>
        <w:rPr>
          <w:i/>
          <w:sz w:val="24"/>
        </w:rPr>
        <w:t xml:space="preserve">. </w:t>
      </w:r>
      <w:r>
        <w:t>TST students come under the jurisdiction of the University of Toronto Code</w:t>
      </w:r>
      <w:r>
        <w:rPr>
          <w:spacing w:val="-4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i/>
        </w:rPr>
        <w:t>Behaviour</w:t>
      </w:r>
      <w:r>
        <w:rPr>
          <w:i/>
          <w:spacing w:val="-2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Academic</w:t>
      </w:r>
      <w:r>
        <w:rPr>
          <w:i/>
          <w:spacing w:val="-6"/>
        </w:rPr>
        <w:t xml:space="preserve"> </w:t>
      </w:r>
      <w:r>
        <w:rPr>
          <w:i/>
        </w:rPr>
        <w:t xml:space="preserve">Matters </w:t>
      </w:r>
      <w:hyperlink r:id="rId21">
        <w:r>
          <w:rPr>
            <w:color w:val="0000FF"/>
            <w:u w:val="single" w:color="0000FF"/>
          </w:rPr>
          <w:t>http://www.governingcouncil.utoronto.ca/policies/behaveac.htm</w:t>
        </w:r>
      </w:hyperlink>
      <w:r>
        <w:t>.</w:t>
      </w:r>
    </w:p>
    <w:p w14:paraId="08B0110B" w14:textId="77777777" w:rsidR="002546BE" w:rsidRDefault="002546BE">
      <w:pPr>
        <w:pStyle w:val="BodyText"/>
        <w:spacing w:before="1"/>
        <w:rPr>
          <w:sz w:val="12"/>
        </w:rPr>
      </w:pPr>
    </w:p>
    <w:p w14:paraId="658A8BD9" w14:textId="77777777" w:rsidR="002546BE" w:rsidRDefault="00CE0B24">
      <w:pPr>
        <w:spacing w:before="52"/>
        <w:ind w:left="220"/>
      </w:pPr>
      <w:r>
        <w:rPr>
          <w:b/>
          <w:i/>
          <w:sz w:val="24"/>
        </w:rPr>
        <w:t>Back-up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copies</w:t>
      </w:r>
      <w:r>
        <w:rPr>
          <w:i/>
          <w:sz w:val="24"/>
        </w:rPr>
        <w:t>.</w:t>
      </w:r>
      <w:r>
        <w:rPr>
          <w:i/>
          <w:spacing w:val="49"/>
          <w:sz w:val="2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make back-up</w:t>
      </w:r>
      <w:r>
        <w:rPr>
          <w:spacing w:val="-3"/>
        </w:rPr>
        <w:t xml:space="preserve"> </w:t>
      </w: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essays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handing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in.</w:t>
      </w:r>
    </w:p>
    <w:p w14:paraId="0F23E05A" w14:textId="77777777" w:rsidR="002546BE" w:rsidRDefault="00CE0B24">
      <w:pPr>
        <w:pStyle w:val="BodyText"/>
        <w:spacing w:before="201"/>
        <w:ind w:left="219" w:right="276"/>
      </w:pPr>
      <w:r>
        <w:rPr>
          <w:b/>
          <w:i/>
          <w:sz w:val="24"/>
        </w:rPr>
        <w:t>Obligation to check email</w:t>
      </w:r>
      <w:r>
        <w:rPr>
          <w:i/>
          <w:sz w:val="24"/>
        </w:rPr>
        <w:t xml:space="preserve">. </w:t>
      </w:r>
      <w:r>
        <w:t>At times, the course instructor may decide to send out important course</w:t>
      </w:r>
      <w:r>
        <w:rPr>
          <w:spacing w:val="1"/>
        </w:rPr>
        <w:t xml:space="preserve"> </w:t>
      </w:r>
      <w:r>
        <w:t>information by email. To that end, all students in conjoint programs are required to have a valid</w:t>
      </w:r>
      <w:r>
        <w:rPr>
          <w:spacing w:val="1"/>
        </w:rPr>
        <w:t xml:space="preserve"> </w:t>
      </w:r>
      <w:proofErr w:type="spellStart"/>
      <w:r>
        <w:t>utoronto</w:t>
      </w:r>
      <w:proofErr w:type="spellEnd"/>
      <w:r>
        <w:t xml:space="preserve"> email address. Students must have set up their </w:t>
      </w:r>
      <w:proofErr w:type="spellStart"/>
      <w:r>
        <w:t>utoronto</w:t>
      </w:r>
      <w:proofErr w:type="spellEnd"/>
      <w:r>
        <w:t xml:space="preserve"> email address which is entered in the</w:t>
      </w:r>
      <w:r>
        <w:rPr>
          <w:spacing w:val="-47"/>
        </w:rPr>
        <w:t xml:space="preserve"> </w:t>
      </w:r>
      <w:r>
        <w:t xml:space="preserve">ACORN system. Information is available at </w:t>
      </w:r>
      <w:hyperlink r:id="rId22">
        <w:r>
          <w:rPr>
            <w:color w:val="0000FF"/>
            <w:u w:val="single" w:color="0000FF"/>
          </w:rPr>
          <w:t>www.utorid.utoronto.ca</w:t>
        </w:r>
      </w:hyperlink>
      <w:r>
        <w:t>. The course instructor will not be</w:t>
      </w:r>
      <w:r>
        <w:rPr>
          <w:spacing w:val="1"/>
        </w:rPr>
        <w:t xml:space="preserve"> </w:t>
      </w:r>
      <w:r>
        <w:t>able to help you with this. 416</w:t>
      </w:r>
      <w:r>
        <w:rPr>
          <w:b/>
        </w:rPr>
        <w:t>-</w:t>
      </w:r>
      <w:r>
        <w:t>978-HELP and the Help Desk at the Information Commons can answer</w:t>
      </w:r>
      <w:r>
        <w:rPr>
          <w:spacing w:val="1"/>
        </w:rPr>
        <w:t xml:space="preserve"> </w:t>
      </w:r>
      <w:r>
        <w:t xml:space="preserve">questions you may have about your </w:t>
      </w:r>
      <w:proofErr w:type="spellStart"/>
      <w:r>
        <w:t>UTORid</w:t>
      </w:r>
      <w:proofErr w:type="spellEnd"/>
      <w:r>
        <w:t xml:space="preserve"> and password. </w:t>
      </w:r>
      <w:r>
        <w:rPr>
          <w:i/>
        </w:rPr>
        <w:t xml:space="preserve">Students should check </w:t>
      </w:r>
      <w:proofErr w:type="spellStart"/>
      <w:r>
        <w:rPr>
          <w:i/>
        </w:rPr>
        <w:t>utoronto</w:t>
      </w:r>
      <w:proofErr w:type="spellEnd"/>
      <w:r>
        <w:rPr>
          <w:i/>
        </w:rPr>
        <w:t xml:space="preserve"> email</w:t>
      </w:r>
      <w:r>
        <w:rPr>
          <w:i/>
          <w:spacing w:val="1"/>
        </w:rPr>
        <w:t xml:space="preserve"> </w:t>
      </w:r>
      <w:r>
        <w:rPr>
          <w:i/>
        </w:rPr>
        <w:t xml:space="preserve">regularly </w:t>
      </w:r>
      <w:r>
        <w:t xml:space="preserve">for messages about the course. </w:t>
      </w:r>
      <w:r>
        <w:rPr>
          <w:b/>
        </w:rPr>
        <w:t xml:space="preserve">Forwarding </w:t>
      </w:r>
      <w:r>
        <w:t>your utoronto.ca email to a Hotmail, Gmail, Yahoo</w:t>
      </w:r>
      <w:r>
        <w:rPr>
          <w:spacing w:val="-47"/>
        </w:rPr>
        <w:t xml:space="preserve"> </w:t>
      </w:r>
      <w:r>
        <w:t>or other type of email account is not advisable. In some cases, messages from utoronto.ca addresses</w:t>
      </w:r>
      <w:r>
        <w:rPr>
          <w:spacing w:val="1"/>
        </w:rPr>
        <w:t xml:space="preserve"> </w:t>
      </w:r>
      <w:r>
        <w:t>sent to Hotmail, Gmail or Yahoo accounts are filtered as junk mail, which means that emails from your</w:t>
      </w:r>
      <w:r>
        <w:rPr>
          <w:spacing w:val="1"/>
        </w:rPr>
        <w:t xml:space="preserve"> </w:t>
      </w:r>
      <w:r>
        <w:t>course instructor may end up in your spam or junk mail folder. Students in non-conjoint programs</w:t>
      </w:r>
      <w:r>
        <w:rPr>
          <w:spacing w:val="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Registrar of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registration.</w:t>
      </w:r>
    </w:p>
    <w:p w14:paraId="6E62A48D" w14:textId="77777777" w:rsidR="002546BE" w:rsidRDefault="002546BE">
      <w:pPr>
        <w:pStyle w:val="BodyText"/>
        <w:spacing w:before="4"/>
        <w:rPr>
          <w:sz w:val="16"/>
        </w:rPr>
      </w:pPr>
    </w:p>
    <w:p w14:paraId="594F967A" w14:textId="77777777" w:rsidR="002546BE" w:rsidRDefault="00CE0B24">
      <w:pPr>
        <w:ind w:left="219" w:right="262"/>
      </w:pPr>
      <w:r>
        <w:rPr>
          <w:b/>
          <w:i/>
          <w:sz w:val="24"/>
        </w:rPr>
        <w:t>Email communication with the course instructor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t>The instructor aims to respond to email</w:t>
      </w:r>
      <w:r>
        <w:rPr>
          <w:spacing w:val="1"/>
        </w:rPr>
        <w:t xml:space="preserve"> </w:t>
      </w:r>
      <w:r>
        <w:t xml:space="preserve">communications from students in a timely manner. </w:t>
      </w:r>
      <w:r>
        <w:rPr>
          <w:i/>
        </w:rPr>
        <w:t>All email communications from students in conjoint</w:t>
      </w:r>
      <w:r>
        <w:rPr>
          <w:i/>
          <w:spacing w:val="1"/>
        </w:rPr>
        <w:t xml:space="preserve"> </w:t>
      </w:r>
      <w:r>
        <w:rPr>
          <w:i/>
        </w:rPr>
        <w:t xml:space="preserve">programs should be sent from a </w:t>
      </w:r>
      <w:proofErr w:type="spellStart"/>
      <w:r>
        <w:rPr>
          <w:i/>
        </w:rPr>
        <w:t>utoronto</w:t>
      </w:r>
      <w:proofErr w:type="spellEnd"/>
      <w:r>
        <w:rPr>
          <w:i/>
        </w:rPr>
        <w:t xml:space="preserve"> email address. </w:t>
      </w:r>
      <w:r>
        <w:t>Email communications from other email</w:t>
      </w:r>
      <w:r>
        <w:rPr>
          <w:spacing w:val="1"/>
        </w:rPr>
        <w:t xml:space="preserve"> </w:t>
      </w:r>
      <w:r>
        <w:t xml:space="preserve">addresses are not secure, </w:t>
      </w:r>
      <w:proofErr w:type="gramStart"/>
      <w:r>
        <w:t>and also</w:t>
      </w:r>
      <w:proofErr w:type="gramEnd"/>
      <w:r>
        <w:t xml:space="preserve"> the instructor cannot readily identify them as being legitimate emails</w:t>
      </w:r>
      <w:r>
        <w:rPr>
          <w:spacing w:val="-47"/>
        </w:rPr>
        <w:t xml:space="preserve"> </w:t>
      </w:r>
      <w:r>
        <w:t>from students. The instructor is not obliged to respond to email from non-</w:t>
      </w:r>
      <w:proofErr w:type="spellStart"/>
      <w:r>
        <w:t>utoronto</w:t>
      </w:r>
      <w:proofErr w:type="spellEnd"/>
      <w:r>
        <w:t xml:space="preserve"> addresses for</w:t>
      </w:r>
      <w:r>
        <w:rPr>
          <w:spacing w:val="1"/>
        </w:rPr>
        <w:t xml:space="preserve"> </w:t>
      </w:r>
      <w:r>
        <w:t>students in conjoint programs.</w:t>
      </w:r>
      <w:r>
        <w:rPr>
          <w:spacing w:val="1"/>
        </w:rPr>
        <w:t xml:space="preserve"> </w:t>
      </w:r>
      <w:r>
        <w:t>Students in non-conjoint programs should only use the email address</w:t>
      </w:r>
      <w:r>
        <w:rPr>
          <w:spacing w:val="1"/>
        </w:rPr>
        <w:t xml:space="preserve"> </w:t>
      </w:r>
      <w:r>
        <w:t>they have</w:t>
      </w:r>
      <w:r>
        <w:rPr>
          <w:spacing w:val="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of registration.</w:t>
      </w:r>
    </w:p>
    <w:p w14:paraId="5D4CBDD4" w14:textId="77777777" w:rsidR="002546BE" w:rsidRDefault="002546BE">
      <w:pPr>
        <w:pStyle w:val="BodyText"/>
      </w:pPr>
    </w:p>
    <w:p w14:paraId="641B635A" w14:textId="77777777" w:rsidR="002546BE" w:rsidRDefault="002546BE">
      <w:pPr>
        <w:pStyle w:val="BodyText"/>
      </w:pPr>
    </w:p>
    <w:p w14:paraId="09BF5EC5" w14:textId="77777777" w:rsidR="002546BE" w:rsidRDefault="002546BE">
      <w:pPr>
        <w:pStyle w:val="BodyText"/>
        <w:spacing w:before="11"/>
        <w:rPr>
          <w:sz w:val="16"/>
        </w:rPr>
      </w:pPr>
    </w:p>
    <w:p w14:paraId="0DA374B3" w14:textId="77777777" w:rsidR="002546BE" w:rsidRDefault="00034206">
      <w:pPr>
        <w:ind w:left="220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24E1DC2" wp14:editId="79D86953">
                <wp:simplePos x="0" y="0"/>
                <wp:positionH relativeFrom="page">
                  <wp:posOffset>895985</wp:posOffset>
                </wp:positionH>
                <wp:positionV relativeFrom="paragraph">
                  <wp:posOffset>228600</wp:posOffset>
                </wp:positionV>
                <wp:extent cx="5980430" cy="18415"/>
                <wp:effectExtent l="0" t="0" r="1270" b="0"/>
                <wp:wrapTopAndBottom/>
                <wp:docPr id="1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31B1D" id="docshape21" o:spid="_x0000_s1026" style="position:absolute;margin-left:70.55pt;margin-top:18pt;width:470.9pt;height:1.4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" fillcolor="black" stroked="f">
                <v:path arrowok="t"/>
                <w10:wrap type="topAndBottom" anchorx="page"/>
              </v:rect>
            </w:pict>
          </mc:Fallback>
        </mc:AlternateContent>
      </w:r>
      <w:bookmarkStart w:id="22" w:name="Course_Schedule"/>
      <w:bookmarkEnd w:id="22"/>
      <w:r w:rsidR="00CE0B24">
        <w:rPr>
          <w:b/>
          <w:i/>
          <w:sz w:val="28"/>
        </w:rPr>
        <w:t>Course</w:t>
      </w:r>
      <w:r w:rsidR="00CE0B24">
        <w:rPr>
          <w:b/>
          <w:i/>
          <w:spacing w:val="-5"/>
          <w:sz w:val="28"/>
        </w:rPr>
        <w:t xml:space="preserve"> </w:t>
      </w:r>
      <w:r w:rsidR="00CE0B24">
        <w:rPr>
          <w:b/>
          <w:i/>
          <w:sz w:val="28"/>
        </w:rPr>
        <w:t>Schedule</w:t>
      </w:r>
    </w:p>
    <w:p w14:paraId="52C0B54B" w14:textId="77777777" w:rsidR="002546BE" w:rsidRDefault="002546BE">
      <w:pPr>
        <w:pStyle w:val="BodyText"/>
        <w:spacing w:before="1"/>
        <w:rPr>
          <w:b/>
          <w:i/>
          <w:sz w:val="13"/>
        </w:rPr>
      </w:pPr>
    </w:p>
    <w:p w14:paraId="45F7D5EA" w14:textId="0AFBD0F5" w:rsidR="002546BE" w:rsidRDefault="005364B3" w:rsidP="008024D9">
      <w:pPr>
        <w:pStyle w:val="Heading1"/>
        <w:spacing w:before="44" w:line="340" w:lineRule="exact"/>
      </w:pPr>
      <w:bookmarkStart w:id="23" w:name="Day_1"/>
      <w:bookmarkEnd w:id="23"/>
      <w:r>
        <w:rPr>
          <w:u w:val="single"/>
        </w:rPr>
        <w:t>Week 1</w:t>
      </w:r>
    </w:p>
    <w:p w14:paraId="4FD6396A" w14:textId="0052ADF2" w:rsidR="002546BE" w:rsidRDefault="005364B3">
      <w:pPr>
        <w:tabs>
          <w:tab w:val="left" w:pos="3100"/>
        </w:tabs>
        <w:spacing w:line="267" w:lineRule="exact"/>
        <w:ind w:left="220"/>
        <w:rPr>
          <w:b/>
        </w:rPr>
      </w:pPr>
      <w:r>
        <w:rPr>
          <w:i/>
        </w:rPr>
        <w:t xml:space="preserve">Sep. 16, </w:t>
      </w:r>
      <w:proofErr w:type="gramStart"/>
      <w:r>
        <w:rPr>
          <w:i/>
        </w:rPr>
        <w:t>2021</w:t>
      </w:r>
      <w:proofErr w:type="gramEnd"/>
      <w:r w:rsidR="00CE0B24">
        <w:rPr>
          <w:i/>
        </w:rPr>
        <w:tab/>
      </w:r>
      <w:r w:rsidR="00CA5576">
        <w:rPr>
          <w:b/>
        </w:rPr>
        <w:t>I</w:t>
      </w:r>
      <w:r w:rsidR="00CE0B24">
        <w:rPr>
          <w:b/>
        </w:rPr>
        <w:t>ntroduction</w:t>
      </w:r>
    </w:p>
    <w:p w14:paraId="17528E27" w14:textId="77777777" w:rsidR="002546BE" w:rsidRDefault="00CE0B24">
      <w:pPr>
        <w:pStyle w:val="ListParagraph"/>
        <w:numPr>
          <w:ilvl w:val="0"/>
          <w:numId w:val="2"/>
        </w:numPr>
        <w:tabs>
          <w:tab w:val="left" w:pos="3218"/>
        </w:tabs>
        <w:ind w:left="3217" w:hanging="119"/>
      </w:pPr>
      <w:r>
        <w:t>The</w:t>
      </w:r>
      <w:r>
        <w:rPr>
          <w:spacing w:val="-2"/>
        </w:rPr>
        <w:t xml:space="preserve"> </w:t>
      </w:r>
      <w:r>
        <w:t>Anxiety</w:t>
      </w:r>
      <w:r>
        <w:rPr>
          <w:spacing w:val="-4"/>
        </w:rPr>
        <w:t xml:space="preserve"> </w:t>
      </w:r>
      <w:r>
        <w:t>Epidemic</w:t>
      </w:r>
      <w:r>
        <w:rPr>
          <w:spacing w:val="-2"/>
        </w:rPr>
        <w:t xml:space="preserve"> </w:t>
      </w:r>
      <w:r>
        <w:t>Today</w:t>
      </w:r>
    </w:p>
    <w:p w14:paraId="723423FF" w14:textId="7EE7CED0" w:rsidR="002400EE" w:rsidRDefault="002400EE">
      <w:pPr>
        <w:pStyle w:val="ListParagraph"/>
        <w:numPr>
          <w:ilvl w:val="0"/>
          <w:numId w:val="2"/>
        </w:numPr>
        <w:tabs>
          <w:tab w:val="left" w:pos="3217"/>
        </w:tabs>
        <w:ind w:left="3216"/>
      </w:pPr>
      <w:r>
        <w:t>The impact of Covid-19</w:t>
      </w:r>
      <w:r w:rsidR="00CA5576">
        <w:t>:</w:t>
      </w:r>
      <w:r>
        <w:t xml:space="preserve"> anxiety, resilience, stress management</w:t>
      </w:r>
    </w:p>
    <w:p w14:paraId="0937A399" w14:textId="77777777" w:rsidR="00565A51" w:rsidRDefault="00FE532C" w:rsidP="00FE532C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ind w:right="360"/>
      </w:pPr>
      <w:r>
        <w:t xml:space="preserve">Optional Reading: </w:t>
      </w:r>
    </w:p>
    <w:p w14:paraId="1ECCBED3" w14:textId="3C0112A7" w:rsidR="00FE532C" w:rsidRDefault="00FE532C" w:rsidP="008E249E">
      <w:pPr>
        <w:pStyle w:val="ListParagraph"/>
        <w:numPr>
          <w:ilvl w:val="0"/>
          <w:numId w:val="21"/>
        </w:numPr>
        <w:tabs>
          <w:tab w:val="left" w:pos="940"/>
          <w:tab w:val="left" w:pos="941"/>
        </w:tabs>
        <w:ind w:right="360"/>
      </w:pPr>
      <w:r>
        <w:t xml:space="preserve">Davey, Graham. 2018. </w:t>
      </w:r>
      <w:r w:rsidRPr="00FE532C">
        <w:rPr>
          <w:i/>
        </w:rPr>
        <w:t>The Anxiety Epidemic: The Causes of Our Modern-Day Anxieties</w:t>
      </w:r>
      <w:r w:rsidR="0012656A">
        <w:rPr>
          <w:i/>
        </w:rPr>
        <w:t xml:space="preserve">, </w:t>
      </w:r>
      <w:r w:rsidR="0012656A" w:rsidRPr="0012656A">
        <w:rPr>
          <w:iCs/>
        </w:rPr>
        <w:t>Ch. 3: The Anxiety Epidemic, pp.54-96</w:t>
      </w:r>
      <w:r w:rsidRPr="0012656A">
        <w:rPr>
          <w:iCs/>
        </w:rPr>
        <w:t xml:space="preserve">. </w:t>
      </w:r>
      <w:r>
        <w:t>London:</w:t>
      </w:r>
      <w:r w:rsidRPr="00FE532C">
        <w:rPr>
          <w:spacing w:val="-48"/>
        </w:rPr>
        <w:t xml:space="preserve"> </w:t>
      </w:r>
      <w:r>
        <w:t>Robinson</w:t>
      </w:r>
      <w:r w:rsidR="001E47D4">
        <w:t xml:space="preserve"> (</w:t>
      </w:r>
      <w:r w:rsidR="00285A7A">
        <w:t xml:space="preserve">PDF in Quercus, </w:t>
      </w:r>
      <w:r w:rsidR="001E47D4">
        <w:t>Knox Library)</w:t>
      </w:r>
    </w:p>
    <w:p w14:paraId="676EB0BB" w14:textId="2FC1543C" w:rsidR="00FE532C" w:rsidRDefault="00FE532C" w:rsidP="00FE532C">
      <w:pPr>
        <w:pStyle w:val="ListParagraph"/>
        <w:tabs>
          <w:tab w:val="left" w:pos="3217"/>
        </w:tabs>
        <w:ind w:left="3236" w:firstLine="0"/>
      </w:pPr>
    </w:p>
    <w:p w14:paraId="2DB2E269" w14:textId="3616AFD8" w:rsidR="005364B3" w:rsidRDefault="005364B3" w:rsidP="005364B3">
      <w:pPr>
        <w:pStyle w:val="Heading1"/>
        <w:spacing w:before="44" w:line="340" w:lineRule="exact"/>
      </w:pPr>
      <w:r>
        <w:rPr>
          <w:u w:val="single"/>
        </w:rPr>
        <w:t>Week 2</w:t>
      </w:r>
    </w:p>
    <w:p w14:paraId="26B6CA1F" w14:textId="4B889880" w:rsidR="00280472" w:rsidRDefault="002400EE" w:rsidP="00565A51">
      <w:pPr>
        <w:tabs>
          <w:tab w:val="left" w:pos="3218"/>
        </w:tabs>
        <w:ind w:left="3218" w:right="669" w:hanging="3218"/>
        <w:rPr>
          <w:b/>
          <w:bCs/>
        </w:rPr>
      </w:pPr>
      <w:r>
        <w:rPr>
          <w:i/>
        </w:rPr>
        <w:t xml:space="preserve">    Sep. 23, </w:t>
      </w:r>
      <w:proofErr w:type="gramStart"/>
      <w:r>
        <w:rPr>
          <w:i/>
        </w:rPr>
        <w:t>2021</w:t>
      </w:r>
      <w:proofErr w:type="gramEnd"/>
      <w:r w:rsidRPr="002400EE">
        <w:t xml:space="preserve"> </w:t>
      </w:r>
      <w:r>
        <w:tab/>
      </w:r>
      <w:r w:rsidRPr="00565A51">
        <w:rPr>
          <w:b/>
          <w:bCs/>
        </w:rPr>
        <w:t>Theological</w:t>
      </w:r>
      <w:r w:rsidRPr="00565A51">
        <w:rPr>
          <w:b/>
          <w:bCs/>
          <w:spacing w:val="-2"/>
        </w:rPr>
        <w:t xml:space="preserve"> </w:t>
      </w:r>
      <w:r w:rsidRPr="00565A51">
        <w:rPr>
          <w:b/>
          <w:bCs/>
        </w:rPr>
        <w:t>and</w:t>
      </w:r>
      <w:r w:rsidRPr="00565A51">
        <w:rPr>
          <w:b/>
          <w:bCs/>
          <w:spacing w:val="-5"/>
        </w:rPr>
        <w:t xml:space="preserve"> </w:t>
      </w:r>
      <w:r w:rsidRPr="00565A51">
        <w:rPr>
          <w:b/>
          <w:bCs/>
        </w:rPr>
        <w:t>Therapeutic</w:t>
      </w:r>
      <w:r w:rsidRPr="00565A51">
        <w:rPr>
          <w:b/>
          <w:bCs/>
          <w:spacing w:val="-1"/>
        </w:rPr>
        <w:t xml:space="preserve"> </w:t>
      </w:r>
      <w:r w:rsidRPr="00565A51">
        <w:rPr>
          <w:b/>
          <w:bCs/>
        </w:rPr>
        <w:t>History</w:t>
      </w:r>
      <w:r w:rsidRPr="00565A51">
        <w:rPr>
          <w:b/>
          <w:bCs/>
          <w:spacing w:val="-3"/>
        </w:rPr>
        <w:t xml:space="preserve"> </w:t>
      </w:r>
      <w:r w:rsidRPr="00565A51">
        <w:rPr>
          <w:b/>
          <w:bCs/>
        </w:rPr>
        <w:t>of</w:t>
      </w:r>
      <w:r w:rsidRPr="00565A51">
        <w:rPr>
          <w:b/>
          <w:bCs/>
          <w:spacing w:val="-3"/>
        </w:rPr>
        <w:t xml:space="preserve"> </w:t>
      </w:r>
      <w:r w:rsidRPr="00565A51">
        <w:rPr>
          <w:b/>
          <w:bCs/>
        </w:rPr>
        <w:t>the</w:t>
      </w:r>
      <w:r w:rsidRPr="00565A51">
        <w:rPr>
          <w:b/>
          <w:bCs/>
          <w:spacing w:val="-1"/>
        </w:rPr>
        <w:t xml:space="preserve"> </w:t>
      </w:r>
      <w:r w:rsidRPr="00565A51">
        <w:rPr>
          <w:b/>
          <w:bCs/>
        </w:rPr>
        <w:t>Concept</w:t>
      </w:r>
      <w:r w:rsidRPr="00565A51">
        <w:rPr>
          <w:b/>
          <w:bCs/>
          <w:spacing w:val="-4"/>
        </w:rPr>
        <w:t xml:space="preserve"> </w:t>
      </w:r>
      <w:r w:rsidRPr="00565A51">
        <w:rPr>
          <w:b/>
          <w:bCs/>
        </w:rPr>
        <w:t>of</w:t>
      </w:r>
      <w:r w:rsidRPr="00565A51">
        <w:rPr>
          <w:b/>
          <w:bCs/>
          <w:spacing w:val="-1"/>
        </w:rPr>
        <w:t xml:space="preserve"> </w:t>
      </w:r>
      <w:r w:rsidRPr="00565A51">
        <w:rPr>
          <w:b/>
          <w:bCs/>
        </w:rPr>
        <w:t>Anxiety</w:t>
      </w:r>
    </w:p>
    <w:p w14:paraId="2C46C95A" w14:textId="29932A0D" w:rsidR="00824BA1" w:rsidRDefault="00824BA1" w:rsidP="008E249E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ind w:right="360"/>
      </w:pPr>
      <w:r>
        <w:t>Required Reading:</w:t>
      </w:r>
    </w:p>
    <w:p w14:paraId="3D39B6F5" w14:textId="77777777" w:rsidR="00824BA1" w:rsidRDefault="00824BA1" w:rsidP="00824BA1">
      <w:pPr>
        <w:pStyle w:val="ListParagraph"/>
        <w:widowControl/>
        <w:numPr>
          <w:ilvl w:val="0"/>
          <w:numId w:val="21"/>
        </w:numPr>
        <w:shd w:val="clear" w:color="auto" w:fill="FFFFFF"/>
        <w:tabs>
          <w:tab w:val="left" w:pos="939"/>
          <w:tab w:val="left" w:pos="940"/>
        </w:tabs>
        <w:autoSpaceDE/>
        <w:autoSpaceDN/>
      </w:pPr>
      <w:r w:rsidRPr="00824BA1">
        <w:rPr>
          <w:rFonts w:asciiTheme="minorHAnsi" w:eastAsia="Times New Roman" w:hAnsiTheme="minorHAnsi" w:cstheme="minorHAnsi"/>
          <w:color w:val="201F1E"/>
          <w:bdr w:val="none" w:sz="0" w:space="0" w:color="auto" w:frame="1"/>
        </w:rPr>
        <w:t>Comer, R. and Comer, J. 2019. </w:t>
      </w:r>
      <w:r w:rsidRPr="00824BA1">
        <w:rPr>
          <w:rFonts w:asciiTheme="minorHAnsi" w:eastAsia="Times New Roman" w:hAnsiTheme="minorHAnsi" w:cstheme="minorHAnsi"/>
          <w:i/>
          <w:iCs/>
          <w:color w:val="201F1E"/>
          <w:bdr w:val="none" w:sz="0" w:space="0" w:color="auto" w:frame="1"/>
        </w:rPr>
        <w:t>Fundamentals of Abnormal Psychology. </w:t>
      </w:r>
      <w:r w:rsidRPr="00824BA1">
        <w:rPr>
          <w:rFonts w:asciiTheme="minorHAnsi" w:eastAsia="Times New Roman" w:hAnsiTheme="minorHAnsi" w:cstheme="minorHAnsi"/>
          <w:color w:val="201F1E"/>
          <w:bdr w:val="none" w:sz="0" w:space="0" w:color="auto" w:frame="1"/>
        </w:rPr>
        <w:t>9th edition. New York: Worth Publishers Macmillan Learning.  Chapter 4: Anxiety, Obsessive-Compulsive, and Related Disorders, pp.101-137. (PDF in Quercus)</w:t>
      </w:r>
    </w:p>
    <w:p w14:paraId="0DC0EC66" w14:textId="77777777" w:rsidR="00824BA1" w:rsidRDefault="00824BA1" w:rsidP="00824BA1">
      <w:pPr>
        <w:pStyle w:val="ListParagraph"/>
        <w:tabs>
          <w:tab w:val="left" w:pos="940"/>
          <w:tab w:val="left" w:pos="941"/>
        </w:tabs>
        <w:ind w:left="3478" w:right="360" w:firstLine="0"/>
      </w:pPr>
    </w:p>
    <w:p w14:paraId="7F293568" w14:textId="2196ABBA" w:rsidR="008E249E" w:rsidRDefault="008E249E" w:rsidP="008E249E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ind w:right="360"/>
      </w:pPr>
      <w:r>
        <w:t xml:space="preserve">Optional Reading: </w:t>
      </w:r>
    </w:p>
    <w:p w14:paraId="455B7BAA" w14:textId="1DFA9074" w:rsidR="00565A51" w:rsidRPr="00565A51" w:rsidRDefault="00565A51" w:rsidP="008E249E">
      <w:pPr>
        <w:pStyle w:val="ListParagraph"/>
        <w:numPr>
          <w:ilvl w:val="0"/>
          <w:numId w:val="20"/>
        </w:numPr>
        <w:tabs>
          <w:tab w:val="left" w:pos="940"/>
          <w:tab w:val="left" w:pos="941"/>
        </w:tabs>
        <w:ind w:right="360"/>
      </w:pPr>
      <w:r>
        <w:t xml:space="preserve">Kierkegaard, </w:t>
      </w:r>
      <w:proofErr w:type="spellStart"/>
      <w:r>
        <w:t>Søren</w:t>
      </w:r>
      <w:proofErr w:type="spellEnd"/>
      <w:r>
        <w:t xml:space="preserve">.  </w:t>
      </w:r>
      <w:r>
        <w:rPr>
          <w:i/>
        </w:rPr>
        <w:t>The Concept of Anxiety: A Simple Psychologically Orienting</w:t>
      </w:r>
      <w:r>
        <w:rPr>
          <w:i/>
          <w:spacing w:val="1"/>
        </w:rPr>
        <w:t xml:space="preserve"> </w:t>
      </w:r>
      <w:r>
        <w:rPr>
          <w:i/>
        </w:rPr>
        <w:t>Deliberation on the Dogmatic Issue of Hereditary Sin.</w:t>
      </w:r>
      <w:r w:rsidR="001E47D4" w:rsidRPr="001E47D4">
        <w:rPr>
          <w:iCs/>
        </w:rPr>
        <w:t xml:space="preserve"> (Online available, U of T)</w:t>
      </w:r>
    </w:p>
    <w:p w14:paraId="5329A157" w14:textId="77777777" w:rsidR="0012656A" w:rsidRDefault="0012656A" w:rsidP="0012656A">
      <w:pPr>
        <w:pStyle w:val="ListParagraph"/>
        <w:numPr>
          <w:ilvl w:val="0"/>
          <w:numId w:val="20"/>
        </w:numPr>
        <w:tabs>
          <w:tab w:val="left" w:pos="940"/>
          <w:tab w:val="left" w:pos="941"/>
        </w:tabs>
        <w:spacing w:before="1"/>
        <w:ind w:right="701"/>
      </w:pPr>
      <w:r>
        <w:t xml:space="preserve">Freud, Sigmund. 1926. “Inhibitions, Symptoms, and Anxiety.” In </w:t>
      </w:r>
      <w:r>
        <w:rPr>
          <w:i/>
        </w:rPr>
        <w:t>The Standard Edition of the</w:t>
      </w:r>
      <w:r>
        <w:rPr>
          <w:i/>
          <w:spacing w:val="-47"/>
        </w:rPr>
        <w:t xml:space="preserve"> </w:t>
      </w:r>
      <w:r>
        <w:rPr>
          <w:i/>
        </w:rPr>
        <w:t>Complete</w:t>
      </w:r>
      <w:r>
        <w:rPr>
          <w:i/>
          <w:spacing w:val="-3"/>
        </w:rPr>
        <w:t xml:space="preserve"> </w:t>
      </w:r>
      <w:r>
        <w:rPr>
          <w:i/>
        </w:rPr>
        <w:t>Psychological</w:t>
      </w:r>
      <w:r>
        <w:rPr>
          <w:i/>
          <w:spacing w:val="-1"/>
        </w:rPr>
        <w:t xml:space="preserve"> </w:t>
      </w:r>
      <w:r>
        <w:rPr>
          <w:i/>
        </w:rPr>
        <w:t>Works</w:t>
      </w:r>
      <w:r>
        <w:rPr>
          <w:i/>
          <w:spacing w:val="-3"/>
        </w:rPr>
        <w:t xml:space="preserve"> </w:t>
      </w:r>
      <w:r>
        <w:rPr>
          <w:i/>
        </w:rPr>
        <w:t>of Sigmund</w:t>
      </w:r>
      <w:r>
        <w:rPr>
          <w:i/>
          <w:spacing w:val="-2"/>
        </w:rPr>
        <w:t xml:space="preserve"> </w:t>
      </w:r>
      <w:r>
        <w:rPr>
          <w:i/>
        </w:rPr>
        <w:t>Freud.</w:t>
      </w:r>
      <w:r>
        <w:rPr>
          <w:i/>
          <w:spacing w:val="-1"/>
        </w:rPr>
        <w:t xml:space="preserve"> </w:t>
      </w:r>
      <w:r>
        <w:t>Ed. J.</w:t>
      </w:r>
      <w:r>
        <w:rPr>
          <w:spacing w:val="-4"/>
        </w:rPr>
        <w:t xml:space="preserve"> </w:t>
      </w:r>
      <w:r>
        <w:t>Strachey.</w:t>
      </w:r>
      <w:r>
        <w:rPr>
          <w:spacing w:val="-2"/>
        </w:rPr>
        <w:t xml:space="preserve"> </w:t>
      </w:r>
      <w:r>
        <w:t>Vol.</w:t>
      </w:r>
      <w:r>
        <w:rPr>
          <w:spacing w:val="-4"/>
        </w:rPr>
        <w:t xml:space="preserve"> </w:t>
      </w:r>
      <w:r>
        <w:t>20, pp.</w:t>
      </w:r>
      <w:r>
        <w:rPr>
          <w:spacing w:val="-1"/>
        </w:rPr>
        <w:t xml:space="preserve"> </w:t>
      </w:r>
      <w:r>
        <w:t xml:space="preserve">77-174. </w:t>
      </w:r>
      <w:r>
        <w:rPr>
          <w:iCs/>
        </w:rPr>
        <w:t>(</w:t>
      </w:r>
      <w:r w:rsidRPr="001E47D4">
        <w:rPr>
          <w:iCs/>
        </w:rPr>
        <w:t>Online available, U of T)</w:t>
      </w:r>
    </w:p>
    <w:p w14:paraId="7B908E28" w14:textId="0068509F" w:rsidR="000A60D5" w:rsidRDefault="000A60D5" w:rsidP="00280472">
      <w:pPr>
        <w:tabs>
          <w:tab w:val="left" w:pos="3100"/>
        </w:tabs>
        <w:spacing w:line="267" w:lineRule="exact"/>
      </w:pPr>
      <w:r>
        <w:rPr>
          <w:i/>
        </w:rPr>
        <w:tab/>
      </w:r>
    </w:p>
    <w:p w14:paraId="6C377784" w14:textId="72C44AFD" w:rsidR="00280472" w:rsidRDefault="008024D9" w:rsidP="00280472">
      <w:pPr>
        <w:pStyle w:val="Heading1"/>
        <w:spacing w:before="44" w:line="340" w:lineRule="exact"/>
        <w:ind w:left="0"/>
        <w:rPr>
          <w:lang w:eastAsia="ko-KR"/>
        </w:rPr>
      </w:pPr>
      <w:r w:rsidRPr="008024D9">
        <w:rPr>
          <w:b w:val="0"/>
          <w:bCs w:val="0"/>
        </w:rPr>
        <w:t xml:space="preserve">  </w:t>
      </w:r>
      <w:r w:rsidRPr="0001283A">
        <w:rPr>
          <w:b w:val="0"/>
          <w:bCs w:val="0"/>
        </w:rPr>
        <w:t xml:space="preserve"> </w:t>
      </w:r>
      <w:r w:rsidR="00280472">
        <w:rPr>
          <w:u w:val="single"/>
        </w:rPr>
        <w:t>Week 3</w:t>
      </w:r>
    </w:p>
    <w:p w14:paraId="3A194F5D" w14:textId="5F3B7026" w:rsidR="00280472" w:rsidRDefault="00280472" w:rsidP="00280472">
      <w:pPr>
        <w:tabs>
          <w:tab w:val="left" w:pos="3100"/>
        </w:tabs>
        <w:spacing w:line="267" w:lineRule="exact"/>
        <w:rPr>
          <w:b/>
        </w:rPr>
      </w:pPr>
      <w:r>
        <w:rPr>
          <w:i/>
        </w:rPr>
        <w:t xml:space="preserve">   Sep. 30, </w:t>
      </w:r>
      <w:proofErr w:type="gramStart"/>
      <w:r>
        <w:rPr>
          <w:i/>
        </w:rPr>
        <w:t>2021</w:t>
      </w:r>
      <w:proofErr w:type="gramEnd"/>
      <w:r w:rsidR="00CA5576">
        <w:rPr>
          <w:i/>
        </w:rPr>
        <w:tab/>
      </w:r>
      <w:r>
        <w:rPr>
          <w:b/>
        </w:rPr>
        <w:t>Introduction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Cognitive</w:t>
      </w:r>
      <w:r>
        <w:rPr>
          <w:b/>
          <w:spacing w:val="-5"/>
        </w:rPr>
        <w:t xml:space="preserve"> </w:t>
      </w:r>
      <w:r>
        <w:rPr>
          <w:b/>
        </w:rPr>
        <w:t>Behavioural</w:t>
      </w:r>
      <w:r>
        <w:rPr>
          <w:b/>
          <w:spacing w:val="-2"/>
        </w:rPr>
        <w:t xml:space="preserve"> </w:t>
      </w:r>
      <w:r>
        <w:rPr>
          <w:b/>
        </w:rPr>
        <w:t>Therapy</w:t>
      </w:r>
    </w:p>
    <w:p w14:paraId="78066984" w14:textId="5B6C3FAC" w:rsidR="00280472" w:rsidRDefault="00280472" w:rsidP="00280472">
      <w:pPr>
        <w:pStyle w:val="ListParagraph"/>
        <w:numPr>
          <w:ilvl w:val="0"/>
          <w:numId w:val="2"/>
        </w:numPr>
        <w:tabs>
          <w:tab w:val="left" w:pos="3218"/>
        </w:tabs>
        <w:ind w:left="3100" w:right="266" w:firstLine="0"/>
      </w:pPr>
      <w:r>
        <w:t xml:space="preserve">Reading: Culley and </w:t>
      </w:r>
      <w:proofErr w:type="spellStart"/>
      <w:r>
        <w:t>Teten</w:t>
      </w:r>
      <w:proofErr w:type="spellEnd"/>
      <w:r>
        <w:t xml:space="preserve"> (2008) </w:t>
      </w:r>
      <w:r>
        <w:rPr>
          <w:i/>
        </w:rPr>
        <w:t>A Therapist’s Guide to Brief Cognitive</w:t>
      </w:r>
      <w:r>
        <w:rPr>
          <w:i/>
          <w:spacing w:val="-47"/>
        </w:rPr>
        <w:t xml:space="preserve"> </w:t>
      </w:r>
      <w:r w:rsidR="004F73AE">
        <w:rPr>
          <w:i/>
          <w:spacing w:val="-47"/>
        </w:rPr>
        <w:t xml:space="preserve">      </w:t>
      </w:r>
      <w:r>
        <w:rPr>
          <w:i/>
        </w:rPr>
        <w:t>Behavioral</w:t>
      </w:r>
      <w:r>
        <w:rPr>
          <w:i/>
          <w:spacing w:val="-1"/>
        </w:rPr>
        <w:t xml:space="preserve"> </w:t>
      </w:r>
      <w:r>
        <w:rPr>
          <w:i/>
        </w:rPr>
        <w:t>Therapy.</w:t>
      </w:r>
      <w:r>
        <w:rPr>
          <w:i/>
          <w:spacing w:val="-2"/>
        </w:rPr>
        <w:t xml:space="preserve"> </w:t>
      </w:r>
      <w:r>
        <w:t>Houston: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Veterans</w:t>
      </w:r>
      <w:r>
        <w:rPr>
          <w:spacing w:val="-1"/>
        </w:rPr>
        <w:t xml:space="preserve"> </w:t>
      </w:r>
      <w:r>
        <w:t>Affairs.</w:t>
      </w:r>
    </w:p>
    <w:p w14:paraId="290AD8C7" w14:textId="77777777" w:rsidR="00280472" w:rsidRDefault="00280472" w:rsidP="00280472">
      <w:pPr>
        <w:pStyle w:val="BodyText"/>
        <w:spacing w:before="39"/>
        <w:ind w:left="2380" w:firstLine="720"/>
      </w:pPr>
      <w:r>
        <w:rPr>
          <w:color w:val="0000FF"/>
          <w:u w:val="single" w:color="0000FF"/>
        </w:rPr>
        <w:t xml:space="preserve"> </w:t>
      </w:r>
      <w:hyperlink r:id="rId23" w:history="1">
        <w:r w:rsidRPr="002E1D64">
          <w:rPr>
            <w:rStyle w:val="Hyperlink"/>
          </w:rPr>
          <w:t>https://www.mirecc.va.gov/visn16/guide-to-brief-cbt-manual.asp</w:t>
        </w:r>
      </w:hyperlink>
    </w:p>
    <w:p w14:paraId="3DC1D497" w14:textId="6AEC2835" w:rsidR="004F7E2F" w:rsidRPr="00CA5576" w:rsidRDefault="004F7E2F" w:rsidP="00D636D1">
      <w:pPr>
        <w:pStyle w:val="ListParagraph"/>
        <w:numPr>
          <w:ilvl w:val="0"/>
          <w:numId w:val="1"/>
        </w:numPr>
        <w:tabs>
          <w:tab w:val="left" w:pos="338"/>
        </w:tabs>
        <w:rPr>
          <w:i/>
        </w:rPr>
      </w:pPr>
      <w:r>
        <w:t xml:space="preserve">Discussion: </w:t>
      </w:r>
      <w:r w:rsidR="00565A51">
        <w:t xml:space="preserve">Come to class having read Daniel Smith, </w:t>
      </w:r>
      <w:r w:rsidR="00565A51" w:rsidRPr="002400EE">
        <w:rPr>
          <w:i/>
        </w:rPr>
        <w:t>Monkey Mind: A</w:t>
      </w:r>
      <w:r w:rsidR="00565A51" w:rsidRPr="002400EE">
        <w:rPr>
          <w:i/>
          <w:spacing w:val="-47"/>
        </w:rPr>
        <w:t xml:space="preserve"> </w:t>
      </w:r>
      <w:r w:rsidR="00565A51" w:rsidRPr="002400EE">
        <w:rPr>
          <w:i/>
        </w:rPr>
        <w:t xml:space="preserve">Memoir of Anxiety. </w:t>
      </w:r>
      <w:r w:rsidR="00565A51">
        <w:t>New York:</w:t>
      </w:r>
      <w:r w:rsidR="00565A51" w:rsidRPr="002400EE">
        <w:rPr>
          <w:spacing w:val="1"/>
        </w:rPr>
        <w:t xml:space="preserve"> </w:t>
      </w:r>
      <w:r w:rsidR="00565A51">
        <w:t>Simon</w:t>
      </w:r>
      <w:r w:rsidR="00565A51" w:rsidRPr="002400EE">
        <w:rPr>
          <w:spacing w:val="-3"/>
        </w:rPr>
        <w:t xml:space="preserve"> </w:t>
      </w:r>
      <w:r w:rsidR="00565A51">
        <w:t>&amp; Schuster.</w:t>
      </w:r>
      <w:r w:rsidR="004F73AE">
        <w:t xml:space="preserve"> (Reflection Paper Due: Sep.29)</w:t>
      </w:r>
    </w:p>
    <w:p w14:paraId="06666F0B" w14:textId="77777777" w:rsidR="00280472" w:rsidRDefault="00280472" w:rsidP="00280472">
      <w:pPr>
        <w:pStyle w:val="BodyText"/>
        <w:rPr>
          <w:i/>
        </w:rPr>
      </w:pPr>
    </w:p>
    <w:p w14:paraId="22BE9DB7" w14:textId="35777D13" w:rsidR="00280472" w:rsidRDefault="00280472" w:rsidP="00280472">
      <w:pPr>
        <w:pStyle w:val="Heading1"/>
        <w:spacing w:before="44" w:line="340" w:lineRule="exact"/>
      </w:pPr>
      <w:r>
        <w:rPr>
          <w:u w:val="single"/>
        </w:rPr>
        <w:t>Week 4</w:t>
      </w:r>
    </w:p>
    <w:p w14:paraId="36476379" w14:textId="0B5CAA7C" w:rsidR="005D3B07" w:rsidRDefault="00280472" w:rsidP="005D3B07">
      <w:pPr>
        <w:pStyle w:val="BodyText"/>
        <w:spacing w:before="39"/>
        <w:rPr>
          <w:b/>
          <w:bCs/>
        </w:rPr>
      </w:pPr>
      <w:r>
        <w:rPr>
          <w:i/>
        </w:rPr>
        <w:t xml:space="preserve">   Oct. 7,</w:t>
      </w:r>
      <w:r>
        <w:rPr>
          <w:i/>
          <w:spacing w:val="-2"/>
        </w:rPr>
        <w:t xml:space="preserve"> </w:t>
      </w:r>
      <w:proofErr w:type="gramStart"/>
      <w:r>
        <w:rPr>
          <w:i/>
        </w:rPr>
        <w:t>2021</w:t>
      </w:r>
      <w:proofErr w:type="gramEnd"/>
      <w:r w:rsidR="005D3B07">
        <w:rPr>
          <w:i/>
        </w:rPr>
        <w:tab/>
      </w:r>
      <w:r w:rsidR="005D3B07">
        <w:rPr>
          <w:i/>
        </w:rPr>
        <w:tab/>
      </w:r>
      <w:r w:rsidR="005D3B07">
        <w:rPr>
          <w:i/>
        </w:rPr>
        <w:tab/>
      </w:r>
      <w:r w:rsidR="004F73AE">
        <w:rPr>
          <w:i/>
        </w:rPr>
        <w:t xml:space="preserve">   </w:t>
      </w:r>
      <w:r w:rsidR="005D3B07" w:rsidRPr="0001283A">
        <w:rPr>
          <w:b/>
          <w:bCs/>
        </w:rPr>
        <w:t xml:space="preserve">Cognitive Behavioural Therapy and its Application to Anxiety </w:t>
      </w:r>
      <w:r w:rsidR="005D3B07">
        <w:rPr>
          <w:b/>
          <w:bCs/>
        </w:rPr>
        <w:t>I</w:t>
      </w:r>
    </w:p>
    <w:p w14:paraId="6BBFE6CE" w14:textId="200A1E86" w:rsidR="005D3B07" w:rsidRPr="0001283A" w:rsidRDefault="005D3B07" w:rsidP="005D3B07">
      <w:pPr>
        <w:pStyle w:val="BodyText"/>
        <w:spacing w:before="39"/>
        <w:ind w:left="2880"/>
        <w:rPr>
          <w:rFonts w:ascii="Batang" w:eastAsia="Batang" w:hAnsi="Batang" w:cs="Batang"/>
          <w:sz w:val="24"/>
          <w:szCs w:val="24"/>
          <w:lang w:eastAsia="ko-KR"/>
        </w:rPr>
      </w:pPr>
      <w:r w:rsidRPr="0001283A">
        <w:rPr>
          <w:rFonts w:eastAsia="Times New Roman"/>
          <w:lang w:eastAsia="ko-KR"/>
        </w:rPr>
        <w:t>- Student Presentations</w:t>
      </w:r>
      <w:r w:rsidR="003F4382">
        <w:rPr>
          <w:rFonts w:eastAsia="Times New Roman"/>
          <w:lang w:eastAsia="ko-KR"/>
        </w:rPr>
        <w:t xml:space="preserve"> 1</w:t>
      </w:r>
      <w:r w:rsidRPr="0001283A">
        <w:rPr>
          <w:rFonts w:eastAsia="Times New Roman"/>
          <w:lang w:eastAsia="ko-KR"/>
        </w:rPr>
        <w:br/>
        <w:t>- Reading: McKay, Matthew, Skeen, Michelle, and Fanning, Patrick. 2017</w:t>
      </w:r>
      <w:r w:rsidRPr="0001283A">
        <w:rPr>
          <w:rFonts w:eastAsia="Times New Roman"/>
          <w:i/>
          <w:iCs/>
          <w:lang w:eastAsia="ko-KR"/>
        </w:rPr>
        <w:t xml:space="preserve">. The CBT Anxiety Solution Workbook: A Breakthrough Treatment for Overcoming Fear, Worry, and Panic. </w:t>
      </w:r>
      <w:r w:rsidRPr="0001283A">
        <w:rPr>
          <w:rFonts w:eastAsia="Times New Roman"/>
          <w:lang w:eastAsia="ko-KR"/>
        </w:rPr>
        <w:t>Oakland, CA: New Harbinger Publications</w:t>
      </w:r>
      <w:r w:rsidRPr="0001283A">
        <w:rPr>
          <w:rFonts w:asciiTheme="minorHAnsi" w:eastAsia="Times New Roman" w:hAnsiTheme="minorHAnsi" w:cstheme="minorHAnsi"/>
          <w:lang w:eastAsia="ko-KR"/>
        </w:rPr>
        <w:t xml:space="preserve">. </w:t>
      </w:r>
      <w:r w:rsidRPr="00280472">
        <w:rPr>
          <w:rFonts w:asciiTheme="minorHAnsi" w:eastAsia="Times New Roman" w:hAnsiTheme="minorHAnsi" w:cstheme="minorHAnsi"/>
          <w:lang w:eastAsia="ko-KR"/>
        </w:rPr>
        <w:t>(</w:t>
      </w:r>
      <w:r w:rsidRPr="00280472">
        <w:rPr>
          <w:rFonts w:asciiTheme="minorHAnsi" w:eastAsia="Batang" w:hAnsiTheme="minorHAnsi" w:cstheme="minorHAnsi"/>
          <w:lang w:eastAsia="ko-KR"/>
        </w:rPr>
        <w:t>Ch.1-6)</w:t>
      </w:r>
    </w:p>
    <w:p w14:paraId="05B5291C" w14:textId="3C066279" w:rsidR="00280472" w:rsidRDefault="00280472" w:rsidP="00280472">
      <w:pPr>
        <w:pStyle w:val="BodyText"/>
        <w:rPr>
          <w:i/>
        </w:rPr>
      </w:pPr>
    </w:p>
    <w:p w14:paraId="143D1FC8" w14:textId="77777777" w:rsidR="00280472" w:rsidRDefault="00280472" w:rsidP="00280472">
      <w:pPr>
        <w:pStyle w:val="BodyText"/>
        <w:rPr>
          <w:i/>
        </w:rPr>
      </w:pPr>
    </w:p>
    <w:p w14:paraId="5C0D5FCC" w14:textId="653D987A" w:rsidR="0001283A" w:rsidRDefault="00280472" w:rsidP="00280472">
      <w:pPr>
        <w:pStyle w:val="BodyText"/>
        <w:spacing w:before="39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lastRenderedPageBreak/>
        <w:t xml:space="preserve">   </w:t>
      </w:r>
      <w:r w:rsidR="008024D9" w:rsidRPr="0001283A">
        <w:rPr>
          <w:b/>
          <w:bCs/>
          <w:sz w:val="28"/>
          <w:szCs w:val="28"/>
        </w:rPr>
        <w:t xml:space="preserve"> </w:t>
      </w:r>
      <w:r w:rsidR="008024D9" w:rsidRPr="008024D9">
        <w:rPr>
          <w:b/>
          <w:bCs/>
          <w:sz w:val="28"/>
          <w:szCs w:val="28"/>
          <w:u w:val="single"/>
        </w:rPr>
        <w:t xml:space="preserve">Week </w:t>
      </w:r>
      <w:r>
        <w:rPr>
          <w:b/>
          <w:bCs/>
          <w:sz w:val="28"/>
          <w:szCs w:val="28"/>
          <w:u w:val="single"/>
        </w:rPr>
        <w:t>5</w:t>
      </w:r>
    </w:p>
    <w:p w14:paraId="1F2C6506" w14:textId="62B66C11" w:rsidR="005D3B07" w:rsidRDefault="0001283A" w:rsidP="005D3B07">
      <w:pPr>
        <w:pStyle w:val="BodyText"/>
        <w:spacing w:before="39"/>
        <w:rPr>
          <w:b/>
          <w:bCs/>
        </w:rPr>
      </w:pPr>
      <w:r w:rsidRPr="00280472">
        <w:t xml:space="preserve">    </w:t>
      </w:r>
      <w:r w:rsidR="00280472" w:rsidRPr="00280472">
        <w:t>Oct. 14, 2021</w:t>
      </w:r>
      <w:r w:rsidR="008024D9" w:rsidRPr="00280472">
        <w:rPr>
          <w:i/>
          <w:sz w:val="20"/>
          <w:szCs w:val="20"/>
        </w:rPr>
        <w:tab/>
      </w:r>
      <w:r w:rsidR="005D3B07">
        <w:rPr>
          <w:i/>
          <w:sz w:val="20"/>
          <w:szCs w:val="20"/>
        </w:rPr>
        <w:tab/>
      </w:r>
      <w:proofErr w:type="gramStart"/>
      <w:r w:rsidR="005D3B07">
        <w:rPr>
          <w:i/>
          <w:sz w:val="20"/>
          <w:szCs w:val="20"/>
        </w:rPr>
        <w:tab/>
      </w:r>
      <w:r w:rsidR="004F73AE">
        <w:rPr>
          <w:i/>
          <w:sz w:val="20"/>
          <w:szCs w:val="20"/>
        </w:rPr>
        <w:t xml:space="preserve">  </w:t>
      </w:r>
      <w:r w:rsidR="005D3B07" w:rsidRPr="0001283A">
        <w:rPr>
          <w:b/>
          <w:bCs/>
        </w:rPr>
        <w:t>Cognitive</w:t>
      </w:r>
      <w:proofErr w:type="gramEnd"/>
      <w:r w:rsidR="005D3B07" w:rsidRPr="0001283A">
        <w:rPr>
          <w:b/>
          <w:bCs/>
        </w:rPr>
        <w:t xml:space="preserve"> Behavioural Therapy and its Application to Anxiety </w:t>
      </w:r>
      <w:r w:rsidR="005D3B07">
        <w:rPr>
          <w:b/>
          <w:bCs/>
        </w:rPr>
        <w:t>II</w:t>
      </w:r>
    </w:p>
    <w:p w14:paraId="2EAB2018" w14:textId="5AB3CD4C" w:rsidR="00EE33D6" w:rsidRDefault="005D3B07" w:rsidP="00EE33D6">
      <w:pPr>
        <w:pStyle w:val="BodyText"/>
        <w:spacing w:before="39"/>
        <w:ind w:left="2880"/>
        <w:rPr>
          <w:rFonts w:asciiTheme="minorHAnsi" w:eastAsia="Batang" w:hAnsiTheme="minorHAnsi" w:cstheme="minorHAnsi"/>
          <w:lang w:eastAsia="ko-KR"/>
        </w:rPr>
      </w:pPr>
      <w:r w:rsidRPr="0001283A">
        <w:rPr>
          <w:rFonts w:eastAsia="Times New Roman"/>
          <w:lang w:eastAsia="ko-KR"/>
        </w:rPr>
        <w:t>- Student Presentations</w:t>
      </w:r>
      <w:r w:rsidR="003F4382">
        <w:rPr>
          <w:rFonts w:eastAsia="Times New Roman"/>
          <w:lang w:eastAsia="ko-KR"/>
        </w:rPr>
        <w:t xml:space="preserve"> 2</w:t>
      </w:r>
      <w:r w:rsidRPr="0001283A">
        <w:rPr>
          <w:rFonts w:eastAsia="Times New Roman"/>
          <w:lang w:eastAsia="ko-KR"/>
        </w:rPr>
        <w:br/>
        <w:t>- Reading: McKay, Matthew, Skeen, Michelle, and Fanning, Patrick. 2017</w:t>
      </w:r>
      <w:r w:rsidRPr="0001283A">
        <w:rPr>
          <w:rFonts w:eastAsia="Times New Roman"/>
          <w:i/>
          <w:iCs/>
          <w:lang w:eastAsia="ko-KR"/>
        </w:rPr>
        <w:t xml:space="preserve">. The CBT Anxiety Solution Workbook: A Breakthrough Treatment for Overcoming Fear, Worry, and Panic. </w:t>
      </w:r>
      <w:r w:rsidRPr="0001283A">
        <w:rPr>
          <w:rFonts w:eastAsia="Times New Roman"/>
          <w:lang w:eastAsia="ko-KR"/>
        </w:rPr>
        <w:t>Oakland, CA: New Harbinger Publications</w:t>
      </w:r>
      <w:r w:rsidRPr="0001283A">
        <w:rPr>
          <w:rFonts w:asciiTheme="minorHAnsi" w:eastAsia="Times New Roman" w:hAnsiTheme="minorHAnsi" w:cstheme="minorHAnsi"/>
          <w:lang w:eastAsia="ko-KR"/>
        </w:rPr>
        <w:t xml:space="preserve">. </w:t>
      </w:r>
      <w:r w:rsidRPr="00280472">
        <w:rPr>
          <w:rFonts w:asciiTheme="minorHAnsi" w:eastAsia="Times New Roman" w:hAnsiTheme="minorHAnsi" w:cstheme="minorHAnsi"/>
          <w:lang w:eastAsia="ko-KR"/>
        </w:rPr>
        <w:t>(</w:t>
      </w:r>
      <w:r w:rsidRPr="00280472">
        <w:rPr>
          <w:rFonts w:asciiTheme="minorHAnsi" w:eastAsia="Batang" w:hAnsiTheme="minorHAnsi" w:cstheme="minorHAnsi"/>
          <w:lang w:eastAsia="ko-KR"/>
        </w:rPr>
        <w:t>Ch.</w:t>
      </w:r>
      <w:r>
        <w:rPr>
          <w:rFonts w:asciiTheme="minorHAnsi" w:eastAsia="Batang" w:hAnsiTheme="minorHAnsi" w:cstheme="minorHAnsi"/>
          <w:lang w:eastAsia="ko-KR"/>
        </w:rPr>
        <w:t>7-1</w:t>
      </w:r>
      <w:r w:rsidR="00F54ECB">
        <w:rPr>
          <w:rFonts w:asciiTheme="minorHAnsi" w:eastAsia="Batang" w:hAnsiTheme="minorHAnsi" w:cstheme="minorHAnsi"/>
          <w:lang w:eastAsia="ko-KR"/>
        </w:rPr>
        <w:t>1)</w:t>
      </w:r>
    </w:p>
    <w:p w14:paraId="6F99CB97" w14:textId="77777777" w:rsidR="00F54ECB" w:rsidRPr="00861E32" w:rsidRDefault="00F54ECB" w:rsidP="00F54ECB">
      <w:pPr>
        <w:pStyle w:val="ListParagraph"/>
        <w:numPr>
          <w:ilvl w:val="0"/>
          <w:numId w:val="1"/>
        </w:numPr>
        <w:tabs>
          <w:tab w:val="left" w:pos="3218"/>
        </w:tabs>
        <w:spacing w:before="39"/>
        <w:rPr>
          <w:i/>
        </w:rPr>
      </w:pPr>
      <w:r>
        <w:t>Journal</w:t>
      </w:r>
      <w:r w:rsidRPr="00861E32">
        <w:rPr>
          <w:spacing w:val="-1"/>
        </w:rPr>
        <w:t xml:space="preserve"> </w:t>
      </w:r>
      <w:r>
        <w:t>article:</w:t>
      </w:r>
      <w:r w:rsidRPr="00861E32">
        <w:rPr>
          <w:spacing w:val="-2"/>
        </w:rPr>
        <w:t xml:space="preserve"> </w:t>
      </w:r>
      <w:r>
        <w:t>TBA and</w:t>
      </w:r>
      <w:r w:rsidRPr="00861E32">
        <w:rPr>
          <w:spacing w:val="-2"/>
        </w:rPr>
        <w:t xml:space="preserve"> </w:t>
      </w:r>
      <w:r>
        <w:t>posted</w:t>
      </w:r>
      <w:r w:rsidRPr="00861E32">
        <w:rPr>
          <w:spacing w:val="-4"/>
        </w:rPr>
        <w:t xml:space="preserve"> </w:t>
      </w:r>
      <w:r>
        <w:t>on</w:t>
      </w:r>
      <w:r w:rsidRPr="00861E32">
        <w:rPr>
          <w:spacing w:val="-3"/>
        </w:rPr>
        <w:t xml:space="preserve"> </w:t>
      </w:r>
      <w:r>
        <w:t>Quercus.</w:t>
      </w:r>
    </w:p>
    <w:p w14:paraId="39CCB96F" w14:textId="0F194221" w:rsidR="0001283A" w:rsidRPr="0001283A" w:rsidRDefault="0001283A" w:rsidP="005D3B07">
      <w:pPr>
        <w:pStyle w:val="BodyText"/>
        <w:spacing w:before="39"/>
        <w:rPr>
          <w:rFonts w:ascii="Batang" w:eastAsia="Batang" w:hAnsi="Batang" w:cs="Batang"/>
          <w:sz w:val="24"/>
          <w:szCs w:val="24"/>
          <w:lang w:eastAsia="ko-KR"/>
        </w:rPr>
      </w:pPr>
      <w:r>
        <w:rPr>
          <w:i/>
        </w:rPr>
        <w:tab/>
      </w:r>
      <w:r w:rsidR="00280472">
        <w:rPr>
          <w:i/>
        </w:rPr>
        <w:tab/>
      </w:r>
    </w:p>
    <w:p w14:paraId="31134DCA" w14:textId="3D67AE61" w:rsidR="008024D9" w:rsidRDefault="008024D9" w:rsidP="008024D9">
      <w:pPr>
        <w:pStyle w:val="Heading1"/>
        <w:spacing w:before="44" w:line="340" w:lineRule="exact"/>
      </w:pPr>
      <w:r>
        <w:rPr>
          <w:u w:val="single"/>
        </w:rPr>
        <w:t xml:space="preserve">Week </w:t>
      </w:r>
      <w:r w:rsidR="00280472">
        <w:rPr>
          <w:u w:val="single"/>
        </w:rPr>
        <w:t>6</w:t>
      </w:r>
    </w:p>
    <w:p w14:paraId="73EFB72E" w14:textId="352C8739" w:rsidR="005D3B07" w:rsidRDefault="008024D9" w:rsidP="005D3B07">
      <w:pPr>
        <w:tabs>
          <w:tab w:val="left" w:pos="3099"/>
        </w:tabs>
        <w:spacing w:line="268" w:lineRule="exact"/>
        <w:rPr>
          <w:b/>
        </w:rPr>
      </w:pPr>
      <w:r>
        <w:rPr>
          <w:i/>
        </w:rPr>
        <w:t xml:space="preserve">   Oct. </w:t>
      </w:r>
      <w:r w:rsidR="00280472">
        <w:rPr>
          <w:i/>
        </w:rPr>
        <w:t>21</w:t>
      </w:r>
      <w:r>
        <w:rPr>
          <w:i/>
        </w:rPr>
        <w:t>,</w:t>
      </w:r>
      <w:r>
        <w:rPr>
          <w:i/>
          <w:spacing w:val="-2"/>
        </w:rPr>
        <w:t xml:space="preserve"> </w:t>
      </w:r>
      <w:proofErr w:type="gramStart"/>
      <w:r>
        <w:rPr>
          <w:i/>
        </w:rPr>
        <w:t>2021</w:t>
      </w:r>
      <w:proofErr w:type="gramEnd"/>
      <w:r w:rsidR="00F54ECB">
        <w:rPr>
          <w:i/>
        </w:rPr>
        <w:t xml:space="preserve">                              </w:t>
      </w:r>
      <w:r w:rsidR="005D3B07">
        <w:rPr>
          <w:b/>
        </w:rPr>
        <w:t>Dialectical</w:t>
      </w:r>
      <w:r w:rsidR="005D3B07">
        <w:rPr>
          <w:b/>
          <w:spacing w:val="-3"/>
        </w:rPr>
        <w:t xml:space="preserve"> </w:t>
      </w:r>
      <w:r w:rsidR="005D3B07">
        <w:rPr>
          <w:b/>
        </w:rPr>
        <w:t>Behaviour</w:t>
      </w:r>
      <w:r w:rsidR="005D3B07">
        <w:rPr>
          <w:b/>
          <w:spacing w:val="-3"/>
        </w:rPr>
        <w:t xml:space="preserve"> </w:t>
      </w:r>
      <w:r w:rsidR="005D3B07">
        <w:rPr>
          <w:b/>
        </w:rPr>
        <w:t>Therapy</w:t>
      </w:r>
      <w:r w:rsidR="005D3B07">
        <w:rPr>
          <w:b/>
          <w:spacing w:val="-1"/>
        </w:rPr>
        <w:t xml:space="preserve"> </w:t>
      </w:r>
      <w:r w:rsidR="005D3B07">
        <w:rPr>
          <w:b/>
        </w:rPr>
        <w:t>and</w:t>
      </w:r>
      <w:r w:rsidR="005D3B07">
        <w:rPr>
          <w:b/>
          <w:spacing w:val="-2"/>
        </w:rPr>
        <w:t xml:space="preserve"> </w:t>
      </w:r>
      <w:r w:rsidR="005D3B07">
        <w:rPr>
          <w:b/>
        </w:rPr>
        <w:t>its</w:t>
      </w:r>
      <w:r w:rsidR="005D3B07">
        <w:rPr>
          <w:b/>
          <w:spacing w:val="-3"/>
        </w:rPr>
        <w:t xml:space="preserve"> </w:t>
      </w:r>
      <w:r w:rsidR="005D3B07">
        <w:rPr>
          <w:b/>
        </w:rPr>
        <w:t>Application</w:t>
      </w:r>
      <w:r w:rsidR="005D3B07">
        <w:rPr>
          <w:b/>
          <w:spacing w:val="-3"/>
        </w:rPr>
        <w:t xml:space="preserve"> </w:t>
      </w:r>
      <w:r w:rsidR="005D3B07">
        <w:rPr>
          <w:b/>
        </w:rPr>
        <w:t>to</w:t>
      </w:r>
      <w:r w:rsidR="005D3B07">
        <w:rPr>
          <w:b/>
          <w:spacing w:val="-5"/>
        </w:rPr>
        <w:t xml:space="preserve"> </w:t>
      </w:r>
      <w:r w:rsidR="005D3B07">
        <w:rPr>
          <w:b/>
        </w:rPr>
        <w:t>Anxiety I</w:t>
      </w:r>
    </w:p>
    <w:p w14:paraId="4E53580C" w14:textId="78A6BB98" w:rsidR="005D3B07" w:rsidRDefault="005D3B07" w:rsidP="005D3B07">
      <w:pPr>
        <w:pStyle w:val="ListParagraph"/>
        <w:numPr>
          <w:ilvl w:val="0"/>
          <w:numId w:val="1"/>
        </w:numPr>
        <w:tabs>
          <w:tab w:val="left" w:pos="3218"/>
        </w:tabs>
      </w:pPr>
      <w:r>
        <w:t>Student</w:t>
      </w:r>
      <w:r w:rsidRPr="00280472">
        <w:rPr>
          <w:spacing w:val="-3"/>
        </w:rPr>
        <w:t xml:space="preserve"> </w:t>
      </w:r>
      <w:r>
        <w:t>Presentations</w:t>
      </w:r>
      <w:r w:rsidR="003F4382">
        <w:t xml:space="preserve"> 3</w:t>
      </w:r>
    </w:p>
    <w:p w14:paraId="6E659368" w14:textId="02115279" w:rsidR="005D3B07" w:rsidRDefault="005D3B07" w:rsidP="005D3B07">
      <w:pPr>
        <w:pStyle w:val="ListParagraph"/>
        <w:numPr>
          <w:ilvl w:val="0"/>
          <w:numId w:val="1"/>
        </w:numPr>
        <w:tabs>
          <w:tab w:val="left" w:pos="3218"/>
        </w:tabs>
        <w:spacing w:before="2" w:line="237" w:lineRule="auto"/>
        <w:ind w:right="276"/>
      </w:pPr>
      <w:r>
        <w:t>Reading: Van Dijk, Sheri. 2012</w:t>
      </w:r>
      <w:r w:rsidRPr="00280472">
        <w:rPr>
          <w:i/>
        </w:rPr>
        <w:t xml:space="preserve">. DBT Made Simple: A </w:t>
      </w:r>
      <w:proofErr w:type="gramStart"/>
      <w:r w:rsidRPr="00280472">
        <w:rPr>
          <w:i/>
        </w:rPr>
        <w:t>Step by Step</w:t>
      </w:r>
      <w:proofErr w:type="gramEnd"/>
      <w:r w:rsidRPr="00280472">
        <w:rPr>
          <w:i/>
        </w:rPr>
        <w:t xml:space="preserve"> Guide</w:t>
      </w:r>
      <w:r w:rsidRPr="00280472">
        <w:rPr>
          <w:i/>
          <w:spacing w:val="-47"/>
        </w:rPr>
        <w:t xml:space="preserve"> </w:t>
      </w:r>
      <w:r w:rsidRPr="00280472">
        <w:rPr>
          <w:i/>
        </w:rPr>
        <w:t>to</w:t>
      </w:r>
      <w:r w:rsidRPr="00280472">
        <w:rPr>
          <w:i/>
          <w:spacing w:val="-1"/>
        </w:rPr>
        <w:t xml:space="preserve"> </w:t>
      </w:r>
      <w:r w:rsidRPr="00280472">
        <w:rPr>
          <w:i/>
        </w:rPr>
        <w:t>Dialectical</w:t>
      </w:r>
      <w:r w:rsidRPr="00280472">
        <w:rPr>
          <w:i/>
          <w:spacing w:val="-1"/>
        </w:rPr>
        <w:t xml:space="preserve"> </w:t>
      </w:r>
      <w:r w:rsidRPr="00280472">
        <w:rPr>
          <w:i/>
        </w:rPr>
        <w:t>Behavior</w:t>
      </w:r>
      <w:r w:rsidRPr="00280472">
        <w:rPr>
          <w:i/>
          <w:spacing w:val="-1"/>
        </w:rPr>
        <w:t xml:space="preserve"> </w:t>
      </w:r>
      <w:r w:rsidRPr="00280472">
        <w:rPr>
          <w:i/>
        </w:rPr>
        <w:t>Therapy.</w:t>
      </w:r>
      <w:r w:rsidRPr="00280472">
        <w:rPr>
          <w:i/>
          <w:spacing w:val="-2"/>
        </w:rPr>
        <w:t xml:space="preserve"> </w:t>
      </w:r>
      <w:r>
        <w:t>New</w:t>
      </w:r>
      <w:r w:rsidRPr="00280472">
        <w:rPr>
          <w:spacing w:val="1"/>
        </w:rPr>
        <w:t xml:space="preserve"> </w:t>
      </w:r>
      <w:r>
        <w:t>Harbinger</w:t>
      </w:r>
      <w:r w:rsidRPr="00280472">
        <w:rPr>
          <w:spacing w:val="-3"/>
        </w:rPr>
        <w:t xml:space="preserve"> </w:t>
      </w:r>
      <w:proofErr w:type="gramStart"/>
      <w:r>
        <w:t>Publications.</w:t>
      </w:r>
      <w:r w:rsidR="00140F32">
        <w:t>(</w:t>
      </w:r>
      <w:proofErr w:type="gramEnd"/>
      <w:r w:rsidR="00140F32">
        <w:t>Ch. 1-6)</w:t>
      </w:r>
    </w:p>
    <w:p w14:paraId="6FBEA818" w14:textId="4B692342" w:rsidR="008024D9" w:rsidRPr="00861E32" w:rsidRDefault="005D3B07" w:rsidP="00EE1A28">
      <w:pPr>
        <w:pStyle w:val="ListParagraph"/>
        <w:numPr>
          <w:ilvl w:val="0"/>
          <w:numId w:val="1"/>
        </w:numPr>
        <w:tabs>
          <w:tab w:val="left" w:pos="3218"/>
        </w:tabs>
        <w:spacing w:before="39"/>
        <w:rPr>
          <w:i/>
        </w:rPr>
      </w:pPr>
      <w:r>
        <w:t>Journal</w:t>
      </w:r>
      <w:r w:rsidRPr="00861E32">
        <w:rPr>
          <w:spacing w:val="-1"/>
        </w:rPr>
        <w:t xml:space="preserve"> </w:t>
      </w:r>
      <w:r>
        <w:t>article:</w:t>
      </w:r>
      <w:r w:rsidRPr="00861E32">
        <w:rPr>
          <w:spacing w:val="-2"/>
        </w:rPr>
        <w:t xml:space="preserve"> </w:t>
      </w:r>
      <w:r>
        <w:t>TBA and</w:t>
      </w:r>
      <w:r w:rsidRPr="00861E32">
        <w:rPr>
          <w:spacing w:val="-2"/>
        </w:rPr>
        <w:t xml:space="preserve"> </w:t>
      </w:r>
      <w:r>
        <w:t>posted</w:t>
      </w:r>
      <w:r w:rsidRPr="00861E32">
        <w:rPr>
          <w:spacing w:val="-4"/>
        </w:rPr>
        <w:t xml:space="preserve"> </w:t>
      </w:r>
      <w:r>
        <w:t>on</w:t>
      </w:r>
      <w:r w:rsidRPr="00861E32">
        <w:rPr>
          <w:spacing w:val="-3"/>
        </w:rPr>
        <w:t xml:space="preserve"> </w:t>
      </w:r>
      <w:r>
        <w:t>Quercus.</w:t>
      </w:r>
    </w:p>
    <w:p w14:paraId="1AD80C76" w14:textId="32DD3B44" w:rsidR="008024D9" w:rsidRDefault="008024D9" w:rsidP="00280472">
      <w:pPr>
        <w:pStyle w:val="Heading1"/>
        <w:spacing w:before="44" w:line="340" w:lineRule="exact"/>
        <w:ind w:left="0"/>
        <w:rPr>
          <w:i/>
        </w:rPr>
      </w:pPr>
      <w:r w:rsidRPr="008024D9">
        <w:t xml:space="preserve">   </w:t>
      </w:r>
    </w:p>
    <w:p w14:paraId="016379AD" w14:textId="0F7F4FE8" w:rsidR="008024D9" w:rsidRDefault="00F54ECB" w:rsidP="00F54ECB">
      <w:pPr>
        <w:pStyle w:val="Heading1"/>
        <w:spacing w:before="44" w:line="340" w:lineRule="exact"/>
        <w:ind w:left="0"/>
      </w:pPr>
      <w:r w:rsidRPr="00F54ECB">
        <w:t xml:space="preserve">   </w:t>
      </w:r>
      <w:r w:rsidR="008024D9">
        <w:rPr>
          <w:u w:val="single"/>
        </w:rPr>
        <w:t>Week 7</w:t>
      </w:r>
    </w:p>
    <w:p w14:paraId="603FA44F" w14:textId="1F3582AC" w:rsidR="008024D9" w:rsidRDefault="008024D9" w:rsidP="008024D9">
      <w:pPr>
        <w:pStyle w:val="BodyText"/>
        <w:rPr>
          <w:i/>
        </w:rPr>
      </w:pPr>
      <w:r>
        <w:rPr>
          <w:i/>
        </w:rPr>
        <w:t xml:space="preserve"> </w:t>
      </w:r>
      <w:r w:rsidR="00280472">
        <w:rPr>
          <w:i/>
        </w:rPr>
        <w:t xml:space="preserve"> </w:t>
      </w:r>
      <w:r>
        <w:rPr>
          <w:i/>
        </w:rPr>
        <w:t xml:space="preserve">  Oct. 28,</w:t>
      </w:r>
      <w:r>
        <w:rPr>
          <w:i/>
          <w:spacing w:val="-2"/>
        </w:rPr>
        <w:t xml:space="preserve"> </w:t>
      </w:r>
      <w:proofErr w:type="gramStart"/>
      <w:r>
        <w:rPr>
          <w:i/>
        </w:rPr>
        <w:t>2021</w:t>
      </w:r>
      <w:proofErr w:type="gramEnd"/>
      <w:r>
        <w:rPr>
          <w:i/>
        </w:rPr>
        <w:tab/>
      </w:r>
      <w:r>
        <w:rPr>
          <w:i/>
        </w:rPr>
        <w:tab/>
      </w:r>
      <w:r w:rsidR="005D3B07">
        <w:rPr>
          <w:i/>
        </w:rPr>
        <w:tab/>
      </w:r>
      <w:r>
        <w:rPr>
          <w:i/>
        </w:rPr>
        <w:t>Reading Week</w:t>
      </w:r>
    </w:p>
    <w:p w14:paraId="48A59D2D" w14:textId="77777777" w:rsidR="008024D9" w:rsidRDefault="008024D9" w:rsidP="008024D9">
      <w:pPr>
        <w:pStyle w:val="BodyText"/>
        <w:rPr>
          <w:i/>
        </w:rPr>
      </w:pPr>
    </w:p>
    <w:p w14:paraId="048F48F7" w14:textId="77777777" w:rsidR="008024D9" w:rsidRDefault="008024D9" w:rsidP="008024D9">
      <w:pPr>
        <w:pStyle w:val="Heading1"/>
        <w:spacing w:before="44" w:line="340" w:lineRule="exact"/>
      </w:pPr>
      <w:r>
        <w:rPr>
          <w:u w:val="single"/>
        </w:rPr>
        <w:t>Week 8</w:t>
      </w:r>
    </w:p>
    <w:p w14:paraId="54A8DC39" w14:textId="77777777" w:rsidR="005D3B07" w:rsidRDefault="00280472" w:rsidP="005D3B07">
      <w:pPr>
        <w:tabs>
          <w:tab w:val="left" w:pos="3099"/>
        </w:tabs>
        <w:spacing w:line="268" w:lineRule="exact"/>
        <w:rPr>
          <w:b/>
        </w:rPr>
      </w:pPr>
      <w:r>
        <w:rPr>
          <w:i/>
        </w:rPr>
        <w:t xml:space="preserve">   </w:t>
      </w:r>
      <w:r w:rsidR="008024D9">
        <w:rPr>
          <w:i/>
        </w:rPr>
        <w:t>Nov. 4,</w:t>
      </w:r>
      <w:r w:rsidR="008024D9">
        <w:rPr>
          <w:i/>
          <w:spacing w:val="-2"/>
        </w:rPr>
        <w:t xml:space="preserve"> </w:t>
      </w:r>
      <w:proofErr w:type="gramStart"/>
      <w:r w:rsidR="008024D9">
        <w:rPr>
          <w:i/>
        </w:rPr>
        <w:t>2021</w:t>
      </w:r>
      <w:proofErr w:type="gramEnd"/>
      <w:r>
        <w:rPr>
          <w:i/>
        </w:rPr>
        <w:t xml:space="preserve">                              </w:t>
      </w:r>
      <w:r w:rsidR="005D3B07">
        <w:rPr>
          <w:b/>
        </w:rPr>
        <w:t>Dialectical</w:t>
      </w:r>
      <w:r w:rsidR="005D3B07">
        <w:rPr>
          <w:b/>
          <w:spacing w:val="-3"/>
        </w:rPr>
        <w:t xml:space="preserve"> </w:t>
      </w:r>
      <w:r w:rsidR="005D3B07">
        <w:rPr>
          <w:b/>
        </w:rPr>
        <w:t>Behaviour</w:t>
      </w:r>
      <w:r w:rsidR="005D3B07">
        <w:rPr>
          <w:b/>
          <w:spacing w:val="-3"/>
        </w:rPr>
        <w:t xml:space="preserve"> </w:t>
      </w:r>
      <w:r w:rsidR="005D3B07">
        <w:rPr>
          <w:b/>
        </w:rPr>
        <w:t>Therapy</w:t>
      </w:r>
      <w:r w:rsidR="005D3B07">
        <w:rPr>
          <w:b/>
          <w:spacing w:val="-1"/>
        </w:rPr>
        <w:t xml:space="preserve"> </w:t>
      </w:r>
      <w:r w:rsidR="005D3B07">
        <w:rPr>
          <w:b/>
        </w:rPr>
        <w:t>and</w:t>
      </w:r>
      <w:r w:rsidR="005D3B07">
        <w:rPr>
          <w:b/>
          <w:spacing w:val="-2"/>
        </w:rPr>
        <w:t xml:space="preserve"> </w:t>
      </w:r>
      <w:r w:rsidR="005D3B07">
        <w:rPr>
          <w:b/>
        </w:rPr>
        <w:t>its</w:t>
      </w:r>
      <w:r w:rsidR="005D3B07">
        <w:rPr>
          <w:b/>
          <w:spacing w:val="-3"/>
        </w:rPr>
        <w:t xml:space="preserve"> </w:t>
      </w:r>
      <w:r w:rsidR="005D3B07">
        <w:rPr>
          <w:b/>
        </w:rPr>
        <w:t>Application</w:t>
      </w:r>
      <w:r w:rsidR="005D3B07">
        <w:rPr>
          <w:b/>
          <w:spacing w:val="-3"/>
        </w:rPr>
        <w:t xml:space="preserve"> </w:t>
      </w:r>
      <w:r w:rsidR="005D3B07">
        <w:rPr>
          <w:b/>
        </w:rPr>
        <w:t>to</w:t>
      </w:r>
      <w:r w:rsidR="005D3B07">
        <w:rPr>
          <w:b/>
          <w:spacing w:val="-5"/>
        </w:rPr>
        <w:t xml:space="preserve"> </w:t>
      </w:r>
      <w:r w:rsidR="005D3B07">
        <w:rPr>
          <w:b/>
        </w:rPr>
        <w:t>Anxiety II</w:t>
      </w:r>
    </w:p>
    <w:p w14:paraId="6D155AA9" w14:textId="20028EF2" w:rsidR="005D3B07" w:rsidRDefault="005D3B07" w:rsidP="005D3B07">
      <w:pPr>
        <w:pStyle w:val="ListParagraph"/>
        <w:numPr>
          <w:ilvl w:val="0"/>
          <w:numId w:val="1"/>
        </w:numPr>
        <w:tabs>
          <w:tab w:val="left" w:pos="3218"/>
        </w:tabs>
      </w:pPr>
      <w:r>
        <w:t>Student</w:t>
      </w:r>
      <w:r w:rsidRPr="00280472">
        <w:rPr>
          <w:spacing w:val="-3"/>
        </w:rPr>
        <w:t xml:space="preserve"> </w:t>
      </w:r>
      <w:r>
        <w:t>Presentations</w:t>
      </w:r>
      <w:r w:rsidR="003F4382">
        <w:t xml:space="preserve"> 4</w:t>
      </w:r>
    </w:p>
    <w:p w14:paraId="6743EB12" w14:textId="081DFA8C" w:rsidR="005D3B07" w:rsidRDefault="005D3B07" w:rsidP="005D3B07">
      <w:pPr>
        <w:pStyle w:val="ListParagraph"/>
        <w:numPr>
          <w:ilvl w:val="0"/>
          <w:numId w:val="1"/>
        </w:numPr>
        <w:tabs>
          <w:tab w:val="left" w:pos="3218"/>
        </w:tabs>
        <w:spacing w:before="2" w:line="237" w:lineRule="auto"/>
        <w:ind w:right="276"/>
      </w:pPr>
      <w:r>
        <w:t>Reading: Van Dijk, Sheri. 2012</w:t>
      </w:r>
      <w:r w:rsidRPr="00280472">
        <w:rPr>
          <w:i/>
        </w:rPr>
        <w:t xml:space="preserve">. DBT Made Simple: A </w:t>
      </w:r>
      <w:proofErr w:type="gramStart"/>
      <w:r w:rsidRPr="00280472">
        <w:rPr>
          <w:i/>
        </w:rPr>
        <w:t>Step by Step</w:t>
      </w:r>
      <w:proofErr w:type="gramEnd"/>
      <w:r w:rsidRPr="00280472">
        <w:rPr>
          <w:i/>
        </w:rPr>
        <w:t xml:space="preserve"> Guide</w:t>
      </w:r>
      <w:r w:rsidRPr="00280472">
        <w:rPr>
          <w:i/>
          <w:spacing w:val="-47"/>
        </w:rPr>
        <w:t xml:space="preserve"> </w:t>
      </w:r>
      <w:r w:rsidRPr="00280472">
        <w:rPr>
          <w:i/>
        </w:rPr>
        <w:t>to</w:t>
      </w:r>
      <w:r w:rsidRPr="00280472">
        <w:rPr>
          <w:i/>
          <w:spacing w:val="-1"/>
        </w:rPr>
        <w:t xml:space="preserve"> </w:t>
      </w:r>
      <w:r w:rsidRPr="00280472">
        <w:rPr>
          <w:i/>
        </w:rPr>
        <w:t>Dialectical</w:t>
      </w:r>
      <w:r w:rsidRPr="00280472">
        <w:rPr>
          <w:i/>
          <w:spacing w:val="-1"/>
        </w:rPr>
        <w:t xml:space="preserve"> </w:t>
      </w:r>
      <w:r w:rsidRPr="00280472">
        <w:rPr>
          <w:i/>
        </w:rPr>
        <w:t>Behavior</w:t>
      </w:r>
      <w:r w:rsidRPr="00280472">
        <w:rPr>
          <w:i/>
          <w:spacing w:val="-1"/>
        </w:rPr>
        <w:t xml:space="preserve"> </w:t>
      </w:r>
      <w:r w:rsidRPr="00280472">
        <w:rPr>
          <w:i/>
        </w:rPr>
        <w:t>Therapy.</w:t>
      </w:r>
      <w:r w:rsidRPr="00280472">
        <w:rPr>
          <w:i/>
          <w:spacing w:val="-2"/>
        </w:rPr>
        <w:t xml:space="preserve"> </w:t>
      </w:r>
      <w:r>
        <w:t>New</w:t>
      </w:r>
      <w:r w:rsidRPr="00280472">
        <w:rPr>
          <w:spacing w:val="1"/>
        </w:rPr>
        <w:t xml:space="preserve"> </w:t>
      </w:r>
      <w:r>
        <w:t>Harbinger</w:t>
      </w:r>
      <w:r w:rsidRPr="00280472">
        <w:rPr>
          <w:spacing w:val="-3"/>
        </w:rPr>
        <w:t xml:space="preserve"> </w:t>
      </w:r>
      <w:r>
        <w:t>Publications.</w:t>
      </w:r>
      <w:r w:rsidR="00140F32">
        <w:t xml:space="preserve"> (Ch. 7-12)</w:t>
      </w:r>
    </w:p>
    <w:p w14:paraId="59E3CB61" w14:textId="3E5CC781" w:rsidR="00280472" w:rsidRDefault="005D3B07" w:rsidP="00573369">
      <w:pPr>
        <w:pStyle w:val="BodyText"/>
        <w:numPr>
          <w:ilvl w:val="0"/>
          <w:numId w:val="1"/>
        </w:numPr>
        <w:tabs>
          <w:tab w:val="left" w:pos="3099"/>
        </w:tabs>
        <w:spacing w:line="268" w:lineRule="exact"/>
      </w:pPr>
      <w:r>
        <w:t>Journal</w:t>
      </w:r>
      <w:r w:rsidRPr="00F54ECB">
        <w:rPr>
          <w:spacing w:val="-1"/>
        </w:rPr>
        <w:t xml:space="preserve"> </w:t>
      </w:r>
      <w:r>
        <w:t>article:</w:t>
      </w:r>
      <w:r w:rsidRPr="00F54ECB">
        <w:rPr>
          <w:spacing w:val="-2"/>
        </w:rPr>
        <w:t xml:space="preserve"> </w:t>
      </w:r>
      <w:r>
        <w:t>TBA and</w:t>
      </w:r>
      <w:r w:rsidRPr="00F54ECB">
        <w:rPr>
          <w:spacing w:val="-2"/>
        </w:rPr>
        <w:t xml:space="preserve"> </w:t>
      </w:r>
      <w:r>
        <w:t>posted</w:t>
      </w:r>
      <w:r w:rsidRPr="00F54ECB">
        <w:rPr>
          <w:spacing w:val="-4"/>
        </w:rPr>
        <w:t xml:space="preserve"> </w:t>
      </w:r>
      <w:r>
        <w:t>on</w:t>
      </w:r>
      <w:r w:rsidRPr="00F54ECB">
        <w:rPr>
          <w:spacing w:val="-3"/>
        </w:rPr>
        <w:t xml:space="preserve"> </w:t>
      </w:r>
      <w:r>
        <w:t>Quercus.</w:t>
      </w:r>
      <w:r w:rsidR="00280472" w:rsidRPr="00F54ECB">
        <w:rPr>
          <w:i/>
        </w:rPr>
        <w:t xml:space="preserve"> </w:t>
      </w:r>
    </w:p>
    <w:p w14:paraId="07EED7A4" w14:textId="064A580C" w:rsidR="008024D9" w:rsidRDefault="008024D9" w:rsidP="008024D9">
      <w:pPr>
        <w:pStyle w:val="BodyText"/>
        <w:rPr>
          <w:i/>
        </w:rPr>
      </w:pPr>
    </w:p>
    <w:p w14:paraId="70D372FC" w14:textId="5621137F" w:rsidR="008024D9" w:rsidRDefault="00F54ECB" w:rsidP="00F54ECB">
      <w:pPr>
        <w:pStyle w:val="Heading1"/>
        <w:spacing w:before="44" w:line="340" w:lineRule="exact"/>
        <w:ind w:left="0"/>
      </w:pPr>
      <w:r>
        <w:t xml:space="preserve">   </w:t>
      </w:r>
      <w:r w:rsidR="008024D9">
        <w:rPr>
          <w:u w:val="single"/>
        </w:rPr>
        <w:t>Week 9</w:t>
      </w:r>
    </w:p>
    <w:p w14:paraId="4D295B47" w14:textId="4F1A0A4A" w:rsidR="005D3B07" w:rsidRDefault="008024D9" w:rsidP="005D3B07">
      <w:pPr>
        <w:tabs>
          <w:tab w:val="left" w:pos="3099"/>
        </w:tabs>
        <w:spacing w:line="268" w:lineRule="exact"/>
        <w:rPr>
          <w:b/>
        </w:rPr>
      </w:pPr>
      <w:r>
        <w:rPr>
          <w:i/>
        </w:rPr>
        <w:t xml:space="preserve">   Nov. 11,</w:t>
      </w:r>
      <w:r>
        <w:rPr>
          <w:i/>
          <w:spacing w:val="-2"/>
        </w:rPr>
        <w:t xml:space="preserve"> </w:t>
      </w:r>
      <w:r>
        <w:rPr>
          <w:i/>
        </w:rPr>
        <w:t>2021</w:t>
      </w:r>
      <w:r w:rsidR="00477B9D">
        <w:rPr>
          <w:i/>
        </w:rPr>
        <w:t xml:space="preserve">                             </w:t>
      </w:r>
      <w:r w:rsidR="005D3B07">
        <w:rPr>
          <w:b/>
        </w:rPr>
        <w:t>Acceptance</w:t>
      </w:r>
      <w:r w:rsidR="005D3B07">
        <w:rPr>
          <w:b/>
          <w:spacing w:val="-3"/>
        </w:rPr>
        <w:t xml:space="preserve"> </w:t>
      </w:r>
      <w:r w:rsidR="005D3B07">
        <w:rPr>
          <w:b/>
        </w:rPr>
        <w:t>and</w:t>
      </w:r>
      <w:r w:rsidR="005D3B07">
        <w:rPr>
          <w:b/>
          <w:spacing w:val="-3"/>
        </w:rPr>
        <w:t xml:space="preserve"> </w:t>
      </w:r>
      <w:r w:rsidR="005D3B07">
        <w:rPr>
          <w:b/>
        </w:rPr>
        <w:t>Commitment</w:t>
      </w:r>
      <w:r w:rsidR="005D3B07">
        <w:rPr>
          <w:b/>
          <w:spacing w:val="-2"/>
        </w:rPr>
        <w:t xml:space="preserve"> </w:t>
      </w:r>
      <w:r w:rsidR="005D3B07">
        <w:rPr>
          <w:b/>
        </w:rPr>
        <w:t>Therapy</w:t>
      </w:r>
      <w:r w:rsidR="005D3B07">
        <w:rPr>
          <w:b/>
          <w:spacing w:val="-1"/>
        </w:rPr>
        <w:t xml:space="preserve"> </w:t>
      </w:r>
      <w:r w:rsidR="005D3B07">
        <w:rPr>
          <w:b/>
        </w:rPr>
        <w:t>and</w:t>
      </w:r>
      <w:r w:rsidR="005D3B07">
        <w:rPr>
          <w:b/>
          <w:spacing w:val="-3"/>
        </w:rPr>
        <w:t xml:space="preserve"> </w:t>
      </w:r>
      <w:r w:rsidR="005D3B07">
        <w:rPr>
          <w:b/>
        </w:rPr>
        <w:t>its</w:t>
      </w:r>
      <w:r w:rsidR="005D3B07">
        <w:rPr>
          <w:b/>
          <w:spacing w:val="-5"/>
        </w:rPr>
        <w:t xml:space="preserve"> </w:t>
      </w:r>
      <w:r w:rsidR="005D3B07">
        <w:rPr>
          <w:b/>
        </w:rPr>
        <w:t>Application</w:t>
      </w:r>
      <w:r w:rsidR="005D3B07">
        <w:rPr>
          <w:b/>
          <w:spacing w:val="-3"/>
        </w:rPr>
        <w:t xml:space="preserve"> </w:t>
      </w:r>
      <w:r w:rsidR="005D3B07">
        <w:rPr>
          <w:b/>
        </w:rPr>
        <w:t>to</w:t>
      </w:r>
      <w:r w:rsidR="005D3B07">
        <w:rPr>
          <w:b/>
          <w:spacing w:val="-3"/>
        </w:rPr>
        <w:t xml:space="preserve"> </w:t>
      </w:r>
      <w:proofErr w:type="gramStart"/>
      <w:r w:rsidR="005D3B07">
        <w:rPr>
          <w:b/>
        </w:rPr>
        <w:t>Anxiety  I</w:t>
      </w:r>
      <w:proofErr w:type="gramEnd"/>
    </w:p>
    <w:p w14:paraId="3509A335" w14:textId="3C496EBE" w:rsidR="00D7623D" w:rsidRPr="00D7623D" w:rsidRDefault="00D7623D" w:rsidP="00EA26F8">
      <w:pPr>
        <w:pStyle w:val="ListParagraph"/>
        <w:numPr>
          <w:ilvl w:val="0"/>
          <w:numId w:val="1"/>
        </w:numPr>
        <w:tabs>
          <w:tab w:val="left" w:pos="3099"/>
          <w:tab w:val="left" w:pos="3218"/>
        </w:tabs>
        <w:spacing w:line="268" w:lineRule="exact"/>
        <w:rPr>
          <w:b/>
        </w:rPr>
      </w:pPr>
      <w:r>
        <w:t>Student</w:t>
      </w:r>
      <w:r w:rsidRPr="00D7623D">
        <w:rPr>
          <w:spacing w:val="-3"/>
        </w:rPr>
        <w:t xml:space="preserve"> </w:t>
      </w:r>
      <w:r>
        <w:t>Presentations</w:t>
      </w:r>
      <w:r w:rsidR="003F4382">
        <w:t xml:space="preserve"> 5</w:t>
      </w:r>
    </w:p>
    <w:p w14:paraId="469F93FA" w14:textId="67A20744" w:rsidR="005D3B07" w:rsidRDefault="005D3B07" w:rsidP="005D3B07">
      <w:pPr>
        <w:pStyle w:val="ListParagraph"/>
        <w:numPr>
          <w:ilvl w:val="0"/>
          <w:numId w:val="1"/>
        </w:numPr>
        <w:tabs>
          <w:tab w:val="left" w:pos="3218"/>
        </w:tabs>
        <w:ind w:right="324"/>
      </w:pPr>
      <w:r>
        <w:t xml:space="preserve">Reading: Harris, Russ. 2019. </w:t>
      </w:r>
      <w:r w:rsidRPr="004F417B">
        <w:rPr>
          <w:i/>
        </w:rPr>
        <w:t xml:space="preserve">ACT Made Simple. </w:t>
      </w:r>
      <w:r>
        <w:t>2</w:t>
      </w:r>
      <w:r w:rsidRPr="004F417B">
        <w:rPr>
          <w:vertAlign w:val="superscript"/>
        </w:rPr>
        <w:t>nd</w:t>
      </w:r>
      <w:r>
        <w:t xml:space="preserve"> edition</w:t>
      </w:r>
      <w:r w:rsidRPr="004F417B">
        <w:rPr>
          <w:i/>
        </w:rPr>
        <w:t xml:space="preserve">. </w:t>
      </w:r>
      <w:r>
        <w:t>Forward by</w:t>
      </w:r>
      <w:r w:rsidRPr="004F417B">
        <w:rPr>
          <w:spacing w:val="-47"/>
        </w:rPr>
        <w:t xml:space="preserve"> </w:t>
      </w:r>
      <w:r>
        <w:t>Steven</w:t>
      </w:r>
      <w:r w:rsidRPr="004F417B">
        <w:rPr>
          <w:spacing w:val="-1"/>
        </w:rPr>
        <w:t xml:space="preserve"> </w:t>
      </w:r>
      <w:r>
        <w:t>C. Hayes. New Harbinger Publications.</w:t>
      </w:r>
      <w:r w:rsidR="00352876">
        <w:t xml:space="preserve"> (Ch. 1-16)</w:t>
      </w:r>
    </w:p>
    <w:p w14:paraId="72FCA7D9" w14:textId="77777777" w:rsidR="005D3B07" w:rsidRDefault="005D3B07" w:rsidP="005D3B07">
      <w:pPr>
        <w:pStyle w:val="BodyText"/>
        <w:rPr>
          <w:i/>
        </w:rPr>
      </w:pPr>
      <w:r>
        <w:rPr>
          <w:i/>
        </w:rPr>
        <w:tab/>
      </w:r>
      <w:r>
        <w:rPr>
          <w:i/>
        </w:rPr>
        <w:tab/>
      </w:r>
    </w:p>
    <w:p w14:paraId="43CC5B28" w14:textId="78B46700" w:rsidR="008024D9" w:rsidRPr="004F417B" w:rsidRDefault="008024D9" w:rsidP="008024D9">
      <w:pPr>
        <w:pStyle w:val="Heading1"/>
        <w:spacing w:before="44" w:line="340" w:lineRule="exact"/>
      </w:pPr>
      <w:r>
        <w:rPr>
          <w:u w:val="single"/>
        </w:rPr>
        <w:t>Week 10</w:t>
      </w:r>
      <w:r w:rsidR="004F417B">
        <w:tab/>
      </w:r>
      <w:r w:rsidR="004F417B">
        <w:tab/>
      </w:r>
      <w:r w:rsidR="004F417B">
        <w:tab/>
      </w:r>
    </w:p>
    <w:p w14:paraId="7D134367" w14:textId="14AF6710" w:rsidR="005D3B07" w:rsidRDefault="004F417B" w:rsidP="005D3B07">
      <w:pPr>
        <w:tabs>
          <w:tab w:val="left" w:pos="3099"/>
        </w:tabs>
        <w:spacing w:line="268" w:lineRule="exact"/>
        <w:rPr>
          <w:b/>
        </w:rPr>
      </w:pPr>
      <w:r>
        <w:rPr>
          <w:i/>
        </w:rPr>
        <w:t xml:space="preserve">   </w:t>
      </w:r>
      <w:r w:rsidR="008024D9">
        <w:rPr>
          <w:i/>
        </w:rPr>
        <w:t xml:space="preserve"> Nov. 18,</w:t>
      </w:r>
      <w:r w:rsidR="008024D9">
        <w:rPr>
          <w:i/>
          <w:spacing w:val="-2"/>
        </w:rPr>
        <w:t xml:space="preserve"> </w:t>
      </w:r>
      <w:proofErr w:type="gramStart"/>
      <w:r w:rsidR="008024D9">
        <w:rPr>
          <w:i/>
        </w:rPr>
        <w:t>2021</w:t>
      </w:r>
      <w:proofErr w:type="gramEnd"/>
      <w:r>
        <w:rPr>
          <w:i/>
        </w:rPr>
        <w:t xml:space="preserve">          </w:t>
      </w:r>
      <w:r w:rsidR="005D3B07">
        <w:rPr>
          <w:i/>
        </w:rPr>
        <w:t xml:space="preserve">                 </w:t>
      </w:r>
      <w:r>
        <w:rPr>
          <w:i/>
        </w:rPr>
        <w:t xml:space="preserve"> </w:t>
      </w:r>
      <w:r w:rsidR="005D3B07">
        <w:rPr>
          <w:b/>
        </w:rPr>
        <w:t>Acceptance</w:t>
      </w:r>
      <w:r w:rsidR="005D3B07">
        <w:rPr>
          <w:b/>
          <w:spacing w:val="-3"/>
        </w:rPr>
        <w:t xml:space="preserve"> </w:t>
      </w:r>
      <w:r w:rsidR="005D3B07">
        <w:rPr>
          <w:b/>
        </w:rPr>
        <w:t>and</w:t>
      </w:r>
      <w:r w:rsidR="005D3B07">
        <w:rPr>
          <w:b/>
          <w:spacing w:val="-3"/>
        </w:rPr>
        <w:t xml:space="preserve"> </w:t>
      </w:r>
      <w:r w:rsidR="005D3B07">
        <w:rPr>
          <w:b/>
        </w:rPr>
        <w:t>Commitment</w:t>
      </w:r>
      <w:r w:rsidR="005D3B07">
        <w:rPr>
          <w:b/>
          <w:spacing w:val="-2"/>
        </w:rPr>
        <w:t xml:space="preserve"> </w:t>
      </w:r>
      <w:r w:rsidR="005D3B07">
        <w:rPr>
          <w:b/>
        </w:rPr>
        <w:t>Therapy</w:t>
      </w:r>
      <w:r w:rsidR="005D3B07">
        <w:rPr>
          <w:b/>
          <w:spacing w:val="-1"/>
        </w:rPr>
        <w:t xml:space="preserve"> </w:t>
      </w:r>
      <w:r w:rsidR="005D3B07">
        <w:rPr>
          <w:b/>
        </w:rPr>
        <w:t>and</w:t>
      </w:r>
      <w:r w:rsidR="005D3B07">
        <w:rPr>
          <w:b/>
          <w:spacing w:val="-3"/>
        </w:rPr>
        <w:t xml:space="preserve"> </w:t>
      </w:r>
      <w:r w:rsidR="005D3B07">
        <w:rPr>
          <w:b/>
        </w:rPr>
        <w:t>its</w:t>
      </w:r>
      <w:r w:rsidR="005D3B07">
        <w:rPr>
          <w:b/>
          <w:spacing w:val="-5"/>
        </w:rPr>
        <w:t xml:space="preserve"> </w:t>
      </w:r>
      <w:r w:rsidR="005D3B07">
        <w:rPr>
          <w:b/>
        </w:rPr>
        <w:t>Application</w:t>
      </w:r>
      <w:r w:rsidR="005D3B07">
        <w:rPr>
          <w:b/>
          <w:spacing w:val="-3"/>
        </w:rPr>
        <w:t xml:space="preserve"> </w:t>
      </w:r>
      <w:r w:rsidR="005D3B07">
        <w:rPr>
          <w:b/>
        </w:rPr>
        <w:t>to</w:t>
      </w:r>
      <w:r w:rsidR="005D3B07">
        <w:rPr>
          <w:b/>
          <w:spacing w:val="-3"/>
        </w:rPr>
        <w:t xml:space="preserve"> </w:t>
      </w:r>
      <w:r w:rsidR="005D3B07">
        <w:rPr>
          <w:b/>
        </w:rPr>
        <w:t>Anxiety II</w:t>
      </w:r>
    </w:p>
    <w:p w14:paraId="21E88FC0" w14:textId="3AB866C2" w:rsidR="00D7623D" w:rsidRDefault="00D7623D" w:rsidP="00D7623D">
      <w:pPr>
        <w:pStyle w:val="ListParagraph"/>
        <w:numPr>
          <w:ilvl w:val="0"/>
          <w:numId w:val="1"/>
        </w:numPr>
        <w:tabs>
          <w:tab w:val="left" w:pos="3218"/>
        </w:tabs>
      </w:pPr>
      <w:r>
        <w:t>Student</w:t>
      </w:r>
      <w:r w:rsidRPr="00280472">
        <w:rPr>
          <w:spacing w:val="-3"/>
        </w:rPr>
        <w:t xml:space="preserve"> </w:t>
      </w:r>
      <w:r>
        <w:t>Presentations</w:t>
      </w:r>
      <w:r w:rsidR="003F4382">
        <w:t xml:space="preserve"> 6</w:t>
      </w:r>
    </w:p>
    <w:p w14:paraId="670DBE87" w14:textId="2790235D" w:rsidR="005D3B07" w:rsidRDefault="005D3B07" w:rsidP="005D3B07">
      <w:pPr>
        <w:pStyle w:val="ListParagraph"/>
        <w:numPr>
          <w:ilvl w:val="0"/>
          <w:numId w:val="1"/>
        </w:numPr>
        <w:tabs>
          <w:tab w:val="left" w:pos="3218"/>
        </w:tabs>
        <w:ind w:right="324"/>
      </w:pPr>
      <w:r>
        <w:t xml:space="preserve">Reading: Harris, Russ. 2019. </w:t>
      </w:r>
      <w:r w:rsidRPr="004F417B">
        <w:rPr>
          <w:i/>
        </w:rPr>
        <w:t xml:space="preserve">ACT Made Simple. </w:t>
      </w:r>
      <w:r>
        <w:t>2</w:t>
      </w:r>
      <w:r w:rsidRPr="004F417B">
        <w:rPr>
          <w:vertAlign w:val="superscript"/>
        </w:rPr>
        <w:t>nd</w:t>
      </w:r>
      <w:r>
        <w:t xml:space="preserve"> edition</w:t>
      </w:r>
      <w:r w:rsidRPr="004F417B">
        <w:rPr>
          <w:i/>
        </w:rPr>
        <w:t xml:space="preserve">. </w:t>
      </w:r>
      <w:r>
        <w:t>Forward by</w:t>
      </w:r>
      <w:r w:rsidRPr="004F417B">
        <w:rPr>
          <w:spacing w:val="-47"/>
        </w:rPr>
        <w:t xml:space="preserve"> </w:t>
      </w:r>
      <w:r>
        <w:t>Steven</w:t>
      </w:r>
      <w:r w:rsidRPr="004F417B">
        <w:rPr>
          <w:spacing w:val="-1"/>
        </w:rPr>
        <w:t xml:space="preserve"> </w:t>
      </w:r>
      <w:r>
        <w:t>C. Hayes. New Harbinger Publications.</w:t>
      </w:r>
      <w:r w:rsidR="00352876">
        <w:t xml:space="preserve"> (Ch. 17-32)</w:t>
      </w:r>
    </w:p>
    <w:p w14:paraId="2CA4A3AE" w14:textId="7EAD0471" w:rsidR="00F54ECB" w:rsidRDefault="00F54ECB" w:rsidP="00613CB7">
      <w:pPr>
        <w:pStyle w:val="ListParagraph"/>
        <w:numPr>
          <w:ilvl w:val="0"/>
          <w:numId w:val="1"/>
        </w:numPr>
        <w:tabs>
          <w:tab w:val="left" w:pos="3218"/>
        </w:tabs>
        <w:spacing w:before="39"/>
        <w:ind w:right="324" w:firstLine="0"/>
      </w:pPr>
      <w:r>
        <w:t>Journal</w:t>
      </w:r>
      <w:r w:rsidRPr="00F54ECB">
        <w:rPr>
          <w:spacing w:val="-1"/>
        </w:rPr>
        <w:t xml:space="preserve"> </w:t>
      </w:r>
      <w:r>
        <w:t>article:</w:t>
      </w:r>
      <w:r w:rsidRPr="00F54ECB">
        <w:rPr>
          <w:spacing w:val="-2"/>
        </w:rPr>
        <w:t xml:space="preserve"> </w:t>
      </w:r>
      <w:r>
        <w:t>TBA and</w:t>
      </w:r>
      <w:r w:rsidRPr="00F54ECB">
        <w:rPr>
          <w:spacing w:val="-2"/>
        </w:rPr>
        <w:t xml:space="preserve"> </w:t>
      </w:r>
      <w:r>
        <w:t>posted</w:t>
      </w:r>
      <w:r w:rsidRPr="00F54ECB">
        <w:rPr>
          <w:spacing w:val="-4"/>
        </w:rPr>
        <w:t xml:space="preserve"> </w:t>
      </w:r>
      <w:r>
        <w:t>on</w:t>
      </w:r>
      <w:r w:rsidRPr="00F54ECB">
        <w:rPr>
          <w:spacing w:val="-3"/>
        </w:rPr>
        <w:t xml:space="preserve"> </w:t>
      </w:r>
      <w:r>
        <w:t>Quercus.</w:t>
      </w:r>
    </w:p>
    <w:p w14:paraId="11D1E3C7" w14:textId="1553217B" w:rsidR="008024D9" w:rsidRDefault="004F417B" w:rsidP="005D3B07">
      <w:pPr>
        <w:tabs>
          <w:tab w:val="left" w:pos="3099"/>
        </w:tabs>
        <w:spacing w:line="268" w:lineRule="exact"/>
        <w:rPr>
          <w:i/>
        </w:rPr>
      </w:pPr>
      <w:r>
        <w:rPr>
          <w:i/>
        </w:rPr>
        <w:t xml:space="preserve">          </w:t>
      </w:r>
    </w:p>
    <w:p w14:paraId="72646E2E" w14:textId="77777777" w:rsidR="008024D9" w:rsidRDefault="008024D9" w:rsidP="008024D9">
      <w:pPr>
        <w:pStyle w:val="BodyText"/>
        <w:rPr>
          <w:i/>
        </w:rPr>
      </w:pPr>
    </w:p>
    <w:p w14:paraId="3C1BFF64" w14:textId="162D0BC3" w:rsidR="008024D9" w:rsidRPr="004F417B" w:rsidRDefault="008024D9" w:rsidP="008024D9">
      <w:pPr>
        <w:pStyle w:val="Heading1"/>
        <w:spacing w:before="44" w:line="340" w:lineRule="exact"/>
      </w:pPr>
      <w:r>
        <w:rPr>
          <w:u w:val="single"/>
        </w:rPr>
        <w:t>Week 11</w:t>
      </w:r>
      <w:r w:rsidR="004F417B">
        <w:tab/>
      </w:r>
      <w:r w:rsidR="004F417B">
        <w:tab/>
      </w:r>
      <w:r w:rsidR="004F417B">
        <w:tab/>
      </w:r>
    </w:p>
    <w:p w14:paraId="202189E4" w14:textId="4233E300" w:rsidR="004F417B" w:rsidRDefault="004F417B" w:rsidP="005D3B07">
      <w:pPr>
        <w:tabs>
          <w:tab w:val="left" w:pos="3099"/>
        </w:tabs>
        <w:spacing w:line="268" w:lineRule="exact"/>
        <w:rPr>
          <w:i/>
        </w:rPr>
      </w:pPr>
      <w:r>
        <w:rPr>
          <w:i/>
        </w:rPr>
        <w:t xml:space="preserve">   </w:t>
      </w:r>
      <w:r w:rsidR="008024D9">
        <w:rPr>
          <w:i/>
        </w:rPr>
        <w:t>Nov. 25,</w:t>
      </w:r>
      <w:r w:rsidR="008024D9">
        <w:rPr>
          <w:i/>
          <w:spacing w:val="-2"/>
        </w:rPr>
        <w:t xml:space="preserve"> </w:t>
      </w:r>
      <w:proofErr w:type="gramStart"/>
      <w:r w:rsidR="008024D9">
        <w:rPr>
          <w:i/>
        </w:rPr>
        <w:t>2021</w:t>
      </w:r>
      <w:proofErr w:type="gramEnd"/>
      <w:r>
        <w:rPr>
          <w:i/>
        </w:rPr>
        <w:t xml:space="preserve">                        </w:t>
      </w:r>
      <w:r w:rsidR="00861E32">
        <w:rPr>
          <w:i/>
        </w:rPr>
        <w:t xml:space="preserve">   </w:t>
      </w:r>
      <w:r>
        <w:rPr>
          <w:i/>
        </w:rPr>
        <w:t xml:space="preserve">   </w:t>
      </w:r>
      <w:r w:rsidR="005D3B07" w:rsidRPr="00861E32">
        <w:rPr>
          <w:b/>
          <w:bCs/>
          <w:i/>
        </w:rPr>
        <w:t>ACT for Spiritual Care</w:t>
      </w:r>
    </w:p>
    <w:p w14:paraId="71DF7930" w14:textId="08B9FAE3" w:rsidR="00D7623D" w:rsidRDefault="00D7623D" w:rsidP="00D7623D">
      <w:pPr>
        <w:pStyle w:val="ListParagraph"/>
        <w:numPr>
          <w:ilvl w:val="0"/>
          <w:numId w:val="1"/>
        </w:numPr>
        <w:tabs>
          <w:tab w:val="left" w:pos="3218"/>
        </w:tabs>
      </w:pPr>
      <w:r>
        <w:t>Student</w:t>
      </w:r>
      <w:r w:rsidRPr="00280472">
        <w:rPr>
          <w:spacing w:val="-3"/>
        </w:rPr>
        <w:t xml:space="preserve"> </w:t>
      </w:r>
      <w:r>
        <w:t>Presentations</w:t>
      </w:r>
      <w:r w:rsidR="003F4382">
        <w:t xml:space="preserve"> 7</w:t>
      </w:r>
    </w:p>
    <w:p w14:paraId="19217EB7" w14:textId="257D8BA1" w:rsidR="008024D9" w:rsidRPr="00F54ECB" w:rsidRDefault="005D3B07" w:rsidP="00B802BF">
      <w:pPr>
        <w:pStyle w:val="ListParagraph"/>
        <w:numPr>
          <w:ilvl w:val="0"/>
          <w:numId w:val="1"/>
        </w:numPr>
        <w:tabs>
          <w:tab w:val="left" w:pos="3099"/>
        </w:tabs>
        <w:spacing w:line="268" w:lineRule="exact"/>
        <w:rPr>
          <w:i/>
        </w:rPr>
      </w:pPr>
      <w:r>
        <w:t xml:space="preserve">Readings: </w:t>
      </w:r>
      <w:proofErr w:type="spellStart"/>
      <w:r w:rsidRPr="00F54ECB">
        <w:rPr>
          <w:rFonts w:eastAsia="Times New Roman"/>
          <w:lang w:eastAsia="ko-KR"/>
        </w:rPr>
        <w:t>Nieuwsma</w:t>
      </w:r>
      <w:proofErr w:type="spellEnd"/>
      <w:r w:rsidRPr="00F54ECB">
        <w:rPr>
          <w:rFonts w:eastAsia="Times New Roman"/>
          <w:lang w:eastAsia="ko-KR"/>
        </w:rPr>
        <w:t xml:space="preserve">, J., R. Walser, S. Hayes, &amp; S. Tan. 2016. </w:t>
      </w:r>
      <w:r w:rsidRPr="00F54ECB">
        <w:rPr>
          <w:rFonts w:eastAsia="Times New Roman"/>
          <w:i/>
          <w:iCs/>
          <w:lang w:eastAsia="ko-KR"/>
        </w:rPr>
        <w:t xml:space="preserve">ACT for </w:t>
      </w:r>
      <w:r w:rsidRPr="00F54ECB">
        <w:rPr>
          <w:rFonts w:eastAsia="Times New Roman"/>
          <w:i/>
          <w:iCs/>
          <w:lang w:eastAsia="ko-KR"/>
        </w:rPr>
        <w:lastRenderedPageBreak/>
        <w:t>Clergy and Pastoral Counselors: Using Acceptance and Commitment Therapy to Bridge Psychological and Spiritual Care</w:t>
      </w:r>
      <w:r w:rsidRPr="00F54ECB">
        <w:rPr>
          <w:rFonts w:eastAsia="Times New Roman"/>
          <w:lang w:eastAsia="ko-KR"/>
        </w:rPr>
        <w:t xml:space="preserve">. Oakland, CA: Context Press.  </w:t>
      </w:r>
      <w:r w:rsidR="00352876">
        <w:rPr>
          <w:rFonts w:eastAsia="Times New Roman"/>
          <w:lang w:eastAsia="ko-KR"/>
        </w:rPr>
        <w:t>(Ch. 1-8)</w:t>
      </w:r>
    </w:p>
    <w:p w14:paraId="6D6BF383" w14:textId="77777777" w:rsidR="008024D9" w:rsidRDefault="008024D9" w:rsidP="008024D9">
      <w:pPr>
        <w:pStyle w:val="BodyText"/>
        <w:rPr>
          <w:i/>
        </w:rPr>
      </w:pPr>
    </w:p>
    <w:p w14:paraId="3506EEB9" w14:textId="77777777" w:rsidR="008024D9" w:rsidRDefault="008024D9" w:rsidP="008024D9">
      <w:pPr>
        <w:pStyle w:val="Heading1"/>
        <w:spacing w:before="44" w:line="340" w:lineRule="exact"/>
      </w:pPr>
      <w:r>
        <w:rPr>
          <w:u w:val="single"/>
        </w:rPr>
        <w:t>Week 12</w:t>
      </w:r>
    </w:p>
    <w:p w14:paraId="63B715AA" w14:textId="1BC08A5F" w:rsidR="005D3B07" w:rsidRDefault="008024D9" w:rsidP="008024D9">
      <w:pPr>
        <w:pStyle w:val="BodyText"/>
        <w:rPr>
          <w:i/>
        </w:rPr>
      </w:pPr>
      <w:r>
        <w:rPr>
          <w:i/>
        </w:rPr>
        <w:t xml:space="preserve">   Dec. 2,</w:t>
      </w:r>
      <w:r>
        <w:rPr>
          <w:i/>
          <w:spacing w:val="-2"/>
        </w:rPr>
        <w:t xml:space="preserve"> </w:t>
      </w:r>
      <w:proofErr w:type="gramStart"/>
      <w:r>
        <w:rPr>
          <w:i/>
        </w:rPr>
        <w:t>2021</w:t>
      </w:r>
      <w:proofErr w:type="gramEnd"/>
      <w:r w:rsidR="005D3B07">
        <w:rPr>
          <w:i/>
        </w:rPr>
        <w:tab/>
      </w:r>
      <w:r w:rsidR="005D3B07">
        <w:rPr>
          <w:i/>
        </w:rPr>
        <w:tab/>
      </w:r>
      <w:r w:rsidR="005D3B07" w:rsidRPr="00861E32">
        <w:rPr>
          <w:b/>
          <w:bCs/>
          <w:i/>
        </w:rPr>
        <w:tab/>
        <w:t>ACT for Spiritual Care</w:t>
      </w:r>
      <w:r w:rsidR="003F4382">
        <w:rPr>
          <w:b/>
          <w:bCs/>
          <w:i/>
        </w:rPr>
        <w:t xml:space="preserve"> </w:t>
      </w:r>
    </w:p>
    <w:p w14:paraId="2539085F" w14:textId="5E357286" w:rsidR="00D7623D" w:rsidRDefault="00D7623D" w:rsidP="00D7623D">
      <w:pPr>
        <w:pStyle w:val="ListParagraph"/>
        <w:numPr>
          <w:ilvl w:val="0"/>
          <w:numId w:val="1"/>
        </w:numPr>
        <w:tabs>
          <w:tab w:val="left" w:pos="3218"/>
        </w:tabs>
      </w:pPr>
      <w:r>
        <w:t>Student</w:t>
      </w:r>
      <w:r w:rsidRPr="00280472">
        <w:rPr>
          <w:spacing w:val="-3"/>
        </w:rPr>
        <w:t xml:space="preserve"> </w:t>
      </w:r>
      <w:r>
        <w:t>Presentations</w:t>
      </w:r>
      <w:r w:rsidR="003F4382">
        <w:t xml:space="preserve"> 8</w:t>
      </w:r>
    </w:p>
    <w:p w14:paraId="37342425" w14:textId="03B090A9" w:rsidR="008024D9" w:rsidRPr="00D95B56" w:rsidRDefault="005D3B07" w:rsidP="00FF1ED5">
      <w:pPr>
        <w:pStyle w:val="BodyText"/>
        <w:numPr>
          <w:ilvl w:val="0"/>
          <w:numId w:val="1"/>
        </w:numPr>
        <w:rPr>
          <w:i/>
        </w:rPr>
      </w:pPr>
      <w:r w:rsidRPr="00D95B56">
        <w:rPr>
          <w:iCs/>
        </w:rPr>
        <w:t>Reading</w:t>
      </w:r>
      <w:r w:rsidRPr="00D95B56">
        <w:rPr>
          <w:i/>
        </w:rPr>
        <w:t xml:space="preserve">s: </w:t>
      </w:r>
      <w:proofErr w:type="spellStart"/>
      <w:r w:rsidRPr="00D95B56">
        <w:rPr>
          <w:rFonts w:eastAsia="Times New Roman"/>
          <w:lang w:eastAsia="ko-KR"/>
        </w:rPr>
        <w:t>Nieuwsma</w:t>
      </w:r>
      <w:proofErr w:type="spellEnd"/>
      <w:r w:rsidRPr="00D95B56">
        <w:rPr>
          <w:rFonts w:eastAsia="Times New Roman"/>
          <w:lang w:eastAsia="ko-KR"/>
        </w:rPr>
        <w:t xml:space="preserve">, J., R. Walser, S. Hayes, &amp; S. Tan. 2016. </w:t>
      </w:r>
      <w:r w:rsidRPr="00D95B56">
        <w:rPr>
          <w:rFonts w:eastAsia="Times New Roman"/>
          <w:i/>
          <w:iCs/>
          <w:lang w:eastAsia="ko-KR"/>
        </w:rPr>
        <w:t>ACT for Clergy and Pastoral Counselors: Using Acceptance and Commitment Therapy to Bridge Psychological and Spiritual Care</w:t>
      </w:r>
      <w:r w:rsidRPr="00D95B56">
        <w:rPr>
          <w:rFonts w:eastAsia="Times New Roman"/>
          <w:lang w:eastAsia="ko-KR"/>
        </w:rPr>
        <w:t xml:space="preserve">. Oakland, CA: Context Press.  </w:t>
      </w:r>
      <w:r w:rsidR="00352876">
        <w:rPr>
          <w:rFonts w:eastAsia="Times New Roman"/>
          <w:lang w:eastAsia="ko-KR"/>
        </w:rPr>
        <w:t>(Ch. 9-16)</w:t>
      </w:r>
      <w:r w:rsidRPr="00D95B56">
        <w:rPr>
          <w:i/>
        </w:rPr>
        <w:tab/>
      </w:r>
    </w:p>
    <w:p w14:paraId="50FE6072" w14:textId="77777777" w:rsidR="008024D9" w:rsidRDefault="008024D9" w:rsidP="008024D9">
      <w:pPr>
        <w:pStyle w:val="Heading1"/>
        <w:spacing w:before="44" w:line="340" w:lineRule="exact"/>
      </w:pPr>
      <w:r>
        <w:rPr>
          <w:u w:val="single"/>
        </w:rPr>
        <w:t>Week 13</w:t>
      </w:r>
    </w:p>
    <w:p w14:paraId="49C6C91C" w14:textId="6A95B7C7" w:rsidR="008024D9" w:rsidRDefault="008024D9" w:rsidP="008024D9">
      <w:pPr>
        <w:pStyle w:val="BodyText"/>
        <w:rPr>
          <w:i/>
        </w:rPr>
      </w:pPr>
      <w:r>
        <w:rPr>
          <w:i/>
        </w:rPr>
        <w:t xml:space="preserve">    Dec. 9,</w:t>
      </w:r>
      <w:r>
        <w:rPr>
          <w:i/>
          <w:spacing w:val="-2"/>
        </w:rPr>
        <w:t xml:space="preserve"> </w:t>
      </w:r>
      <w:proofErr w:type="gramStart"/>
      <w:r>
        <w:rPr>
          <w:i/>
        </w:rPr>
        <w:t>2021</w:t>
      </w:r>
      <w:proofErr w:type="gramEnd"/>
      <w:r w:rsidR="00745579">
        <w:rPr>
          <w:i/>
        </w:rPr>
        <w:tab/>
      </w:r>
      <w:r w:rsidR="00745579">
        <w:rPr>
          <w:i/>
        </w:rPr>
        <w:tab/>
      </w:r>
      <w:r w:rsidR="00745579">
        <w:rPr>
          <w:i/>
        </w:rPr>
        <w:tab/>
      </w:r>
      <w:r w:rsidR="00745579" w:rsidRPr="00CA5576">
        <w:rPr>
          <w:b/>
          <w:bCs/>
          <w:i/>
        </w:rPr>
        <w:t>Spiritual Integration of CBT, DBT, ACT</w:t>
      </w:r>
      <w:r w:rsidR="00CA5576">
        <w:rPr>
          <w:b/>
          <w:bCs/>
          <w:i/>
        </w:rPr>
        <w:t xml:space="preserve"> for Worry and Anxiety</w:t>
      </w:r>
    </w:p>
    <w:p w14:paraId="329E60CA" w14:textId="5A8D148C" w:rsidR="00263BA0" w:rsidRDefault="00745579" w:rsidP="00E56D8F">
      <w:pPr>
        <w:pStyle w:val="BodyText"/>
        <w:numPr>
          <w:ilvl w:val="0"/>
          <w:numId w:val="1"/>
        </w:numPr>
        <w:tabs>
          <w:tab w:val="left" w:pos="338"/>
        </w:tabs>
        <w:spacing w:before="8"/>
      </w:pPr>
      <w:r w:rsidRPr="0013135D">
        <w:rPr>
          <w:i/>
        </w:rPr>
        <w:t>Readings: TBA</w:t>
      </w:r>
      <w:bookmarkStart w:id="24" w:name="Day_2"/>
      <w:bookmarkStart w:id="25" w:name="Day_3"/>
      <w:bookmarkStart w:id="26" w:name="Day_4"/>
      <w:bookmarkEnd w:id="24"/>
      <w:bookmarkEnd w:id="25"/>
      <w:bookmarkEnd w:id="26"/>
    </w:p>
    <w:sectPr w:rsidR="00263BA0">
      <w:footerReference w:type="default" r:id="rId24"/>
      <w:type w:val="continuous"/>
      <w:pgSz w:w="12240" w:h="15840"/>
      <w:pgMar w:top="1420" w:right="1220" w:bottom="1260" w:left="1220" w:header="0" w:footer="10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5473E" w14:textId="77777777" w:rsidR="00097EC4" w:rsidRDefault="00097EC4">
      <w:r>
        <w:separator/>
      </w:r>
    </w:p>
  </w:endnote>
  <w:endnote w:type="continuationSeparator" w:id="0">
    <w:p w14:paraId="26CD9EDD" w14:textId="77777777" w:rsidR="00097EC4" w:rsidRDefault="0009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535533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B05D98" w14:textId="6D684867" w:rsidR="00861E32" w:rsidRDefault="00861E32" w:rsidP="00CA557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370128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AB65FD" w14:textId="40E8B64E" w:rsidR="00745579" w:rsidRDefault="00745579" w:rsidP="00CA557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FFA00A" w14:textId="77777777" w:rsidR="00745579" w:rsidRDefault="00745579" w:rsidP="00CA55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60A6F" w14:textId="0461C628" w:rsidR="00F137C0" w:rsidRDefault="00FE532C">
    <w:pPr>
      <w:pStyle w:val="Footer"/>
    </w:pPr>
    <w:r>
      <w:t xml:space="preserve">Updated </w:t>
    </w:r>
    <w:r w:rsidR="00F859E7">
      <w:t xml:space="preserve">Sep. </w:t>
    </w:r>
    <w:r w:rsidR="00285A7A">
      <w:t>3</w:t>
    </w:r>
    <w:r>
      <w:t>, 2021</w:t>
    </w:r>
  </w:p>
  <w:p w14:paraId="32ED5D12" w14:textId="5D8A747F" w:rsidR="002546BE" w:rsidRDefault="002546BE" w:rsidP="00CA5576">
    <w:pPr>
      <w:pStyle w:val="BodyText"/>
      <w:spacing w:line="14" w:lineRule="auto"/>
      <w:ind w:right="36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1066" w14:textId="7CA54A25" w:rsidR="002546BE" w:rsidRDefault="00FE532C">
    <w:pPr>
      <w:pStyle w:val="BodyText"/>
      <w:spacing w:line="14" w:lineRule="auto"/>
      <w:rPr>
        <w:sz w:val="20"/>
      </w:rPr>
    </w:pPr>
    <w:r w:rsidRPr="00FE532C">
      <w:rPr>
        <w:noProof/>
        <w:color w:val="4F81BD" w:themeColor="accent1"/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1A615A" wp14:editId="4B15B9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834E3AD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" filled="f" strokecolor="#938953 [1614]" strokeweight="1.25pt">
              <w10:wrap anchorx="page" anchory="page"/>
            </v:rect>
          </w:pict>
        </mc:Fallback>
      </mc:AlternateContent>
    </w:r>
    <w:r w:rsidRPr="00FE532C">
      <w:rPr>
        <w:color w:val="4F81BD" w:themeColor="accent1"/>
        <w:sz w:val="20"/>
      </w:rPr>
      <w:t xml:space="preserve"> </w:t>
    </w:r>
    <w:r w:rsidRPr="00FE532C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pg. </w:t>
    </w:r>
    <w:r w:rsidRPr="00FE532C"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 w:rsidRPr="00FE532C">
      <w:rPr>
        <w:color w:val="4F81BD" w:themeColor="accent1"/>
        <w:sz w:val="20"/>
        <w:szCs w:val="20"/>
      </w:rPr>
      <w:instrText xml:space="preserve"> PAGE    \* MERGEFORMAT </w:instrText>
    </w:r>
    <w:r w:rsidRPr="00FE532C"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Pr="00FE532C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2</w:t>
    </w:r>
    <w:r w:rsidRPr="00FE532C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A2B8" w14:textId="77777777" w:rsidR="00097EC4" w:rsidRDefault="00097EC4">
      <w:r>
        <w:separator/>
      </w:r>
    </w:p>
  </w:footnote>
  <w:footnote w:type="continuationSeparator" w:id="0">
    <w:p w14:paraId="7426CB47" w14:textId="77777777" w:rsidR="00097EC4" w:rsidRDefault="00097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D84"/>
    <w:multiLevelType w:val="hybridMultilevel"/>
    <w:tmpl w:val="844E39D2"/>
    <w:lvl w:ilvl="0" w:tplc="ABA42212">
      <w:start w:val="1"/>
      <w:numFmt w:val="upperLetter"/>
      <w:lvlText w:val="(%1)"/>
      <w:lvlJc w:val="left"/>
      <w:pPr>
        <w:ind w:left="130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CA" w:eastAsia="en-US" w:bidi="ar-SA"/>
      </w:rPr>
    </w:lvl>
    <w:lvl w:ilvl="1" w:tplc="51605BE0">
      <w:numFmt w:val="bullet"/>
      <w:lvlText w:val="-"/>
      <w:lvlJc w:val="left"/>
      <w:pPr>
        <w:ind w:left="1659" w:hanging="360"/>
      </w:pPr>
      <w:rPr>
        <w:rFonts w:ascii="Calibri" w:eastAsia="Calibri" w:hAnsi="Calibri" w:cs="Calibri" w:hint="default"/>
        <w:w w:val="100"/>
        <w:lang w:val="en-CA" w:eastAsia="en-US" w:bidi="ar-SA"/>
      </w:rPr>
    </w:lvl>
    <w:lvl w:ilvl="2" w:tplc="2934F40E">
      <w:numFmt w:val="bullet"/>
      <w:lvlText w:val="•"/>
      <w:lvlJc w:val="left"/>
      <w:pPr>
        <w:ind w:left="2564" w:hanging="360"/>
      </w:pPr>
      <w:rPr>
        <w:rFonts w:hint="default"/>
        <w:lang w:val="en-CA" w:eastAsia="en-US" w:bidi="ar-SA"/>
      </w:rPr>
    </w:lvl>
    <w:lvl w:ilvl="3" w:tplc="481EFC80">
      <w:numFmt w:val="bullet"/>
      <w:lvlText w:val="•"/>
      <w:lvlJc w:val="left"/>
      <w:pPr>
        <w:ind w:left="3468" w:hanging="360"/>
      </w:pPr>
      <w:rPr>
        <w:rFonts w:hint="default"/>
        <w:lang w:val="en-CA" w:eastAsia="en-US" w:bidi="ar-SA"/>
      </w:rPr>
    </w:lvl>
    <w:lvl w:ilvl="4" w:tplc="75ACE976">
      <w:numFmt w:val="bullet"/>
      <w:lvlText w:val="•"/>
      <w:lvlJc w:val="left"/>
      <w:pPr>
        <w:ind w:left="4373" w:hanging="360"/>
      </w:pPr>
      <w:rPr>
        <w:rFonts w:hint="default"/>
        <w:lang w:val="en-CA" w:eastAsia="en-US" w:bidi="ar-SA"/>
      </w:rPr>
    </w:lvl>
    <w:lvl w:ilvl="5" w:tplc="D1949A68">
      <w:numFmt w:val="bullet"/>
      <w:lvlText w:val="•"/>
      <w:lvlJc w:val="left"/>
      <w:pPr>
        <w:ind w:left="5277" w:hanging="360"/>
      </w:pPr>
      <w:rPr>
        <w:rFonts w:hint="default"/>
        <w:lang w:val="en-CA" w:eastAsia="en-US" w:bidi="ar-SA"/>
      </w:rPr>
    </w:lvl>
    <w:lvl w:ilvl="6" w:tplc="ECC03F38">
      <w:numFmt w:val="bullet"/>
      <w:lvlText w:val="•"/>
      <w:lvlJc w:val="left"/>
      <w:pPr>
        <w:ind w:left="6182" w:hanging="360"/>
      </w:pPr>
      <w:rPr>
        <w:rFonts w:hint="default"/>
        <w:lang w:val="en-CA" w:eastAsia="en-US" w:bidi="ar-SA"/>
      </w:rPr>
    </w:lvl>
    <w:lvl w:ilvl="7" w:tplc="C61242B2">
      <w:numFmt w:val="bullet"/>
      <w:lvlText w:val="•"/>
      <w:lvlJc w:val="left"/>
      <w:pPr>
        <w:ind w:left="7086" w:hanging="360"/>
      </w:pPr>
      <w:rPr>
        <w:rFonts w:hint="default"/>
        <w:lang w:val="en-CA" w:eastAsia="en-US" w:bidi="ar-SA"/>
      </w:rPr>
    </w:lvl>
    <w:lvl w:ilvl="8" w:tplc="093C8BCA">
      <w:numFmt w:val="bullet"/>
      <w:lvlText w:val="•"/>
      <w:lvlJc w:val="left"/>
      <w:pPr>
        <w:ind w:left="7991" w:hanging="360"/>
      </w:pPr>
      <w:rPr>
        <w:rFonts w:hint="default"/>
        <w:lang w:val="en-CA" w:eastAsia="en-US" w:bidi="ar-SA"/>
      </w:rPr>
    </w:lvl>
  </w:abstractNum>
  <w:abstractNum w:abstractNumId="1" w15:restartNumberingAfterBreak="0">
    <w:nsid w:val="13364055"/>
    <w:multiLevelType w:val="hybridMultilevel"/>
    <w:tmpl w:val="48E83D54"/>
    <w:lvl w:ilvl="0" w:tplc="52F6010E">
      <w:numFmt w:val="bullet"/>
      <w:lvlText w:val="-"/>
      <w:lvlJc w:val="left"/>
      <w:pPr>
        <w:ind w:left="5940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2" w15:restartNumberingAfterBreak="0">
    <w:nsid w:val="1CCB40AB"/>
    <w:multiLevelType w:val="hybridMultilevel"/>
    <w:tmpl w:val="3970D7C6"/>
    <w:lvl w:ilvl="0" w:tplc="6CB03520">
      <w:numFmt w:val="bullet"/>
      <w:lvlText w:val=""/>
      <w:lvlJc w:val="left"/>
      <w:pPr>
        <w:ind w:left="93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1" w:tplc="791E10DA">
      <w:numFmt w:val="bullet"/>
      <w:lvlText w:val="•"/>
      <w:lvlJc w:val="left"/>
      <w:pPr>
        <w:ind w:left="1826" w:hanging="361"/>
      </w:pPr>
      <w:rPr>
        <w:rFonts w:hint="default"/>
        <w:lang w:val="en-CA" w:eastAsia="en-US" w:bidi="ar-SA"/>
      </w:rPr>
    </w:lvl>
    <w:lvl w:ilvl="2" w:tplc="C7E88892">
      <w:numFmt w:val="bullet"/>
      <w:lvlText w:val="•"/>
      <w:lvlJc w:val="left"/>
      <w:pPr>
        <w:ind w:left="2712" w:hanging="361"/>
      </w:pPr>
      <w:rPr>
        <w:rFonts w:hint="default"/>
        <w:lang w:val="en-CA" w:eastAsia="en-US" w:bidi="ar-SA"/>
      </w:rPr>
    </w:lvl>
    <w:lvl w:ilvl="3" w:tplc="DAE2A546">
      <w:numFmt w:val="bullet"/>
      <w:lvlText w:val="•"/>
      <w:lvlJc w:val="left"/>
      <w:pPr>
        <w:ind w:left="3598" w:hanging="361"/>
      </w:pPr>
      <w:rPr>
        <w:rFonts w:hint="default"/>
        <w:lang w:val="en-CA" w:eastAsia="en-US" w:bidi="ar-SA"/>
      </w:rPr>
    </w:lvl>
    <w:lvl w:ilvl="4" w:tplc="F02EAC92">
      <w:numFmt w:val="bullet"/>
      <w:lvlText w:val="•"/>
      <w:lvlJc w:val="left"/>
      <w:pPr>
        <w:ind w:left="4484" w:hanging="361"/>
      </w:pPr>
      <w:rPr>
        <w:rFonts w:hint="default"/>
        <w:lang w:val="en-CA" w:eastAsia="en-US" w:bidi="ar-SA"/>
      </w:rPr>
    </w:lvl>
    <w:lvl w:ilvl="5" w:tplc="E79AA4F8">
      <w:numFmt w:val="bullet"/>
      <w:lvlText w:val="•"/>
      <w:lvlJc w:val="left"/>
      <w:pPr>
        <w:ind w:left="5370" w:hanging="361"/>
      </w:pPr>
      <w:rPr>
        <w:rFonts w:hint="default"/>
        <w:lang w:val="en-CA" w:eastAsia="en-US" w:bidi="ar-SA"/>
      </w:rPr>
    </w:lvl>
    <w:lvl w:ilvl="6" w:tplc="5C803308">
      <w:numFmt w:val="bullet"/>
      <w:lvlText w:val="•"/>
      <w:lvlJc w:val="left"/>
      <w:pPr>
        <w:ind w:left="6256" w:hanging="361"/>
      </w:pPr>
      <w:rPr>
        <w:rFonts w:hint="default"/>
        <w:lang w:val="en-CA" w:eastAsia="en-US" w:bidi="ar-SA"/>
      </w:rPr>
    </w:lvl>
    <w:lvl w:ilvl="7" w:tplc="4716970A">
      <w:numFmt w:val="bullet"/>
      <w:lvlText w:val="•"/>
      <w:lvlJc w:val="left"/>
      <w:pPr>
        <w:ind w:left="7142" w:hanging="361"/>
      </w:pPr>
      <w:rPr>
        <w:rFonts w:hint="default"/>
        <w:lang w:val="en-CA" w:eastAsia="en-US" w:bidi="ar-SA"/>
      </w:rPr>
    </w:lvl>
    <w:lvl w:ilvl="8" w:tplc="F10C17AC">
      <w:numFmt w:val="bullet"/>
      <w:lvlText w:val="•"/>
      <w:lvlJc w:val="left"/>
      <w:pPr>
        <w:ind w:left="8028" w:hanging="361"/>
      </w:pPr>
      <w:rPr>
        <w:rFonts w:hint="default"/>
        <w:lang w:val="en-CA" w:eastAsia="en-US" w:bidi="ar-SA"/>
      </w:rPr>
    </w:lvl>
  </w:abstractNum>
  <w:abstractNum w:abstractNumId="3" w15:restartNumberingAfterBreak="0">
    <w:nsid w:val="22764177"/>
    <w:multiLevelType w:val="hybridMultilevel"/>
    <w:tmpl w:val="6FDCDBF4"/>
    <w:lvl w:ilvl="0" w:tplc="C5FAA5C2">
      <w:start w:val="1"/>
      <w:numFmt w:val="decimal"/>
      <w:lvlText w:val="%1."/>
      <w:lvlJc w:val="left"/>
      <w:pPr>
        <w:ind w:left="94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1" w:tplc="7CFAEA3C">
      <w:numFmt w:val="bullet"/>
      <w:lvlText w:val="•"/>
      <w:lvlJc w:val="left"/>
      <w:pPr>
        <w:ind w:left="1826" w:hanging="361"/>
      </w:pPr>
      <w:rPr>
        <w:rFonts w:hint="default"/>
        <w:lang w:val="en-CA" w:eastAsia="en-US" w:bidi="ar-SA"/>
      </w:rPr>
    </w:lvl>
    <w:lvl w:ilvl="2" w:tplc="B99AFEFA">
      <w:numFmt w:val="bullet"/>
      <w:lvlText w:val="•"/>
      <w:lvlJc w:val="left"/>
      <w:pPr>
        <w:ind w:left="2712" w:hanging="361"/>
      </w:pPr>
      <w:rPr>
        <w:rFonts w:hint="default"/>
        <w:lang w:val="en-CA" w:eastAsia="en-US" w:bidi="ar-SA"/>
      </w:rPr>
    </w:lvl>
    <w:lvl w:ilvl="3" w:tplc="420E7BC6">
      <w:numFmt w:val="bullet"/>
      <w:lvlText w:val="•"/>
      <w:lvlJc w:val="left"/>
      <w:pPr>
        <w:ind w:left="3598" w:hanging="361"/>
      </w:pPr>
      <w:rPr>
        <w:rFonts w:hint="default"/>
        <w:lang w:val="en-CA" w:eastAsia="en-US" w:bidi="ar-SA"/>
      </w:rPr>
    </w:lvl>
    <w:lvl w:ilvl="4" w:tplc="B6EAD3A6">
      <w:numFmt w:val="bullet"/>
      <w:lvlText w:val="•"/>
      <w:lvlJc w:val="left"/>
      <w:pPr>
        <w:ind w:left="4484" w:hanging="361"/>
      </w:pPr>
      <w:rPr>
        <w:rFonts w:hint="default"/>
        <w:lang w:val="en-CA" w:eastAsia="en-US" w:bidi="ar-SA"/>
      </w:rPr>
    </w:lvl>
    <w:lvl w:ilvl="5" w:tplc="02721504">
      <w:numFmt w:val="bullet"/>
      <w:lvlText w:val="•"/>
      <w:lvlJc w:val="left"/>
      <w:pPr>
        <w:ind w:left="5370" w:hanging="361"/>
      </w:pPr>
      <w:rPr>
        <w:rFonts w:hint="default"/>
        <w:lang w:val="en-CA" w:eastAsia="en-US" w:bidi="ar-SA"/>
      </w:rPr>
    </w:lvl>
    <w:lvl w:ilvl="6" w:tplc="98546BAC">
      <w:numFmt w:val="bullet"/>
      <w:lvlText w:val="•"/>
      <w:lvlJc w:val="left"/>
      <w:pPr>
        <w:ind w:left="6256" w:hanging="361"/>
      </w:pPr>
      <w:rPr>
        <w:rFonts w:hint="default"/>
        <w:lang w:val="en-CA" w:eastAsia="en-US" w:bidi="ar-SA"/>
      </w:rPr>
    </w:lvl>
    <w:lvl w:ilvl="7" w:tplc="2258E4DA">
      <w:numFmt w:val="bullet"/>
      <w:lvlText w:val="•"/>
      <w:lvlJc w:val="left"/>
      <w:pPr>
        <w:ind w:left="7142" w:hanging="361"/>
      </w:pPr>
      <w:rPr>
        <w:rFonts w:hint="default"/>
        <w:lang w:val="en-CA" w:eastAsia="en-US" w:bidi="ar-SA"/>
      </w:rPr>
    </w:lvl>
    <w:lvl w:ilvl="8" w:tplc="1AA0BCE0">
      <w:numFmt w:val="bullet"/>
      <w:lvlText w:val="•"/>
      <w:lvlJc w:val="left"/>
      <w:pPr>
        <w:ind w:left="8028" w:hanging="361"/>
      </w:pPr>
      <w:rPr>
        <w:rFonts w:hint="default"/>
        <w:lang w:val="en-CA" w:eastAsia="en-US" w:bidi="ar-SA"/>
      </w:rPr>
    </w:lvl>
  </w:abstractNum>
  <w:abstractNum w:abstractNumId="4" w15:restartNumberingAfterBreak="0">
    <w:nsid w:val="25DA5F7A"/>
    <w:multiLevelType w:val="hybridMultilevel"/>
    <w:tmpl w:val="0832D5C4"/>
    <w:lvl w:ilvl="0" w:tplc="729406C4">
      <w:start w:val="1"/>
      <w:numFmt w:val="decimal"/>
      <w:lvlText w:val="%1."/>
      <w:lvlJc w:val="left"/>
      <w:pPr>
        <w:ind w:left="1353" w:hanging="21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1" w:tplc="00B46D74">
      <w:numFmt w:val="bullet"/>
      <w:lvlText w:val="•"/>
      <w:lvlJc w:val="left"/>
      <w:pPr>
        <w:ind w:left="2007" w:hanging="219"/>
      </w:pPr>
      <w:rPr>
        <w:rFonts w:hint="default"/>
        <w:lang w:val="en-CA" w:eastAsia="en-US" w:bidi="ar-SA"/>
      </w:rPr>
    </w:lvl>
    <w:lvl w:ilvl="2" w:tplc="90E2CB30">
      <w:numFmt w:val="bullet"/>
      <w:lvlText w:val="•"/>
      <w:lvlJc w:val="left"/>
      <w:pPr>
        <w:ind w:left="2943" w:hanging="219"/>
      </w:pPr>
      <w:rPr>
        <w:rFonts w:hint="default"/>
        <w:lang w:val="en-CA" w:eastAsia="en-US" w:bidi="ar-SA"/>
      </w:rPr>
    </w:lvl>
    <w:lvl w:ilvl="3" w:tplc="7A5CAA46">
      <w:numFmt w:val="bullet"/>
      <w:lvlText w:val="•"/>
      <w:lvlJc w:val="left"/>
      <w:pPr>
        <w:ind w:left="3879" w:hanging="219"/>
      </w:pPr>
      <w:rPr>
        <w:rFonts w:hint="default"/>
        <w:lang w:val="en-CA" w:eastAsia="en-US" w:bidi="ar-SA"/>
      </w:rPr>
    </w:lvl>
    <w:lvl w:ilvl="4" w:tplc="EB7A6F64">
      <w:numFmt w:val="bullet"/>
      <w:lvlText w:val="•"/>
      <w:lvlJc w:val="left"/>
      <w:pPr>
        <w:ind w:left="4815" w:hanging="219"/>
      </w:pPr>
      <w:rPr>
        <w:rFonts w:hint="default"/>
        <w:lang w:val="en-CA" w:eastAsia="en-US" w:bidi="ar-SA"/>
      </w:rPr>
    </w:lvl>
    <w:lvl w:ilvl="5" w:tplc="C6DA4D7C">
      <w:numFmt w:val="bullet"/>
      <w:lvlText w:val="•"/>
      <w:lvlJc w:val="left"/>
      <w:pPr>
        <w:ind w:left="5751" w:hanging="219"/>
      </w:pPr>
      <w:rPr>
        <w:rFonts w:hint="default"/>
        <w:lang w:val="en-CA" w:eastAsia="en-US" w:bidi="ar-SA"/>
      </w:rPr>
    </w:lvl>
    <w:lvl w:ilvl="6" w:tplc="00B683D2">
      <w:numFmt w:val="bullet"/>
      <w:lvlText w:val="•"/>
      <w:lvlJc w:val="left"/>
      <w:pPr>
        <w:ind w:left="6687" w:hanging="219"/>
      </w:pPr>
      <w:rPr>
        <w:rFonts w:hint="default"/>
        <w:lang w:val="en-CA" w:eastAsia="en-US" w:bidi="ar-SA"/>
      </w:rPr>
    </w:lvl>
    <w:lvl w:ilvl="7" w:tplc="80EE9A7A">
      <w:numFmt w:val="bullet"/>
      <w:lvlText w:val="•"/>
      <w:lvlJc w:val="left"/>
      <w:pPr>
        <w:ind w:left="7623" w:hanging="219"/>
      </w:pPr>
      <w:rPr>
        <w:rFonts w:hint="default"/>
        <w:lang w:val="en-CA" w:eastAsia="en-US" w:bidi="ar-SA"/>
      </w:rPr>
    </w:lvl>
    <w:lvl w:ilvl="8" w:tplc="E7C65340">
      <w:numFmt w:val="bullet"/>
      <w:lvlText w:val="•"/>
      <w:lvlJc w:val="left"/>
      <w:pPr>
        <w:ind w:left="8559" w:hanging="219"/>
      </w:pPr>
      <w:rPr>
        <w:rFonts w:hint="default"/>
        <w:lang w:val="en-CA" w:eastAsia="en-US" w:bidi="ar-SA"/>
      </w:rPr>
    </w:lvl>
  </w:abstractNum>
  <w:abstractNum w:abstractNumId="5" w15:restartNumberingAfterBreak="0">
    <w:nsid w:val="2C8A703C"/>
    <w:multiLevelType w:val="hybridMultilevel"/>
    <w:tmpl w:val="D8245CBA"/>
    <w:lvl w:ilvl="0" w:tplc="C764DF3A">
      <w:start w:val="3"/>
      <w:numFmt w:val="decimal"/>
      <w:lvlText w:val="%1."/>
      <w:lvlJc w:val="left"/>
      <w:pPr>
        <w:ind w:left="927" w:hanging="21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1" w:tplc="2DBAB838">
      <w:numFmt w:val="bullet"/>
      <w:lvlText w:val="•"/>
      <w:lvlJc w:val="left"/>
      <w:pPr>
        <w:ind w:left="1846" w:hanging="219"/>
      </w:pPr>
      <w:rPr>
        <w:rFonts w:hint="default"/>
        <w:lang w:val="en-CA" w:eastAsia="en-US" w:bidi="ar-SA"/>
      </w:rPr>
    </w:lvl>
    <w:lvl w:ilvl="2" w:tplc="D46A872A">
      <w:numFmt w:val="bullet"/>
      <w:lvlText w:val="•"/>
      <w:lvlJc w:val="left"/>
      <w:pPr>
        <w:ind w:left="2772" w:hanging="219"/>
      </w:pPr>
      <w:rPr>
        <w:rFonts w:hint="default"/>
        <w:lang w:val="en-CA" w:eastAsia="en-US" w:bidi="ar-SA"/>
      </w:rPr>
    </w:lvl>
    <w:lvl w:ilvl="3" w:tplc="F4A63A44">
      <w:numFmt w:val="bullet"/>
      <w:lvlText w:val="•"/>
      <w:lvlJc w:val="left"/>
      <w:pPr>
        <w:ind w:left="3697" w:hanging="219"/>
      </w:pPr>
      <w:rPr>
        <w:rFonts w:hint="default"/>
        <w:lang w:val="en-CA" w:eastAsia="en-US" w:bidi="ar-SA"/>
      </w:rPr>
    </w:lvl>
    <w:lvl w:ilvl="4" w:tplc="8FD21116">
      <w:numFmt w:val="bullet"/>
      <w:lvlText w:val="•"/>
      <w:lvlJc w:val="left"/>
      <w:pPr>
        <w:ind w:left="4623" w:hanging="219"/>
      </w:pPr>
      <w:rPr>
        <w:rFonts w:hint="default"/>
        <w:lang w:val="en-CA" w:eastAsia="en-US" w:bidi="ar-SA"/>
      </w:rPr>
    </w:lvl>
    <w:lvl w:ilvl="5" w:tplc="EDD6E8BA">
      <w:numFmt w:val="bullet"/>
      <w:lvlText w:val="•"/>
      <w:lvlJc w:val="left"/>
      <w:pPr>
        <w:ind w:left="5549" w:hanging="219"/>
      </w:pPr>
      <w:rPr>
        <w:rFonts w:hint="default"/>
        <w:lang w:val="en-CA" w:eastAsia="en-US" w:bidi="ar-SA"/>
      </w:rPr>
    </w:lvl>
    <w:lvl w:ilvl="6" w:tplc="C44AC950">
      <w:numFmt w:val="bullet"/>
      <w:lvlText w:val="•"/>
      <w:lvlJc w:val="left"/>
      <w:pPr>
        <w:ind w:left="6474" w:hanging="219"/>
      </w:pPr>
      <w:rPr>
        <w:rFonts w:hint="default"/>
        <w:lang w:val="en-CA" w:eastAsia="en-US" w:bidi="ar-SA"/>
      </w:rPr>
    </w:lvl>
    <w:lvl w:ilvl="7" w:tplc="87C2A4B6">
      <w:numFmt w:val="bullet"/>
      <w:lvlText w:val="•"/>
      <w:lvlJc w:val="left"/>
      <w:pPr>
        <w:ind w:left="7400" w:hanging="219"/>
      </w:pPr>
      <w:rPr>
        <w:rFonts w:hint="default"/>
        <w:lang w:val="en-CA" w:eastAsia="en-US" w:bidi="ar-SA"/>
      </w:rPr>
    </w:lvl>
    <w:lvl w:ilvl="8" w:tplc="812CED18">
      <w:numFmt w:val="bullet"/>
      <w:lvlText w:val="•"/>
      <w:lvlJc w:val="left"/>
      <w:pPr>
        <w:ind w:left="8325" w:hanging="219"/>
      </w:pPr>
      <w:rPr>
        <w:rFonts w:hint="default"/>
        <w:lang w:val="en-CA" w:eastAsia="en-US" w:bidi="ar-SA"/>
      </w:rPr>
    </w:lvl>
  </w:abstractNum>
  <w:abstractNum w:abstractNumId="6" w15:restartNumberingAfterBreak="0">
    <w:nsid w:val="2E8C5A25"/>
    <w:multiLevelType w:val="hybridMultilevel"/>
    <w:tmpl w:val="089CA29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FD9588A"/>
    <w:multiLevelType w:val="hybridMultilevel"/>
    <w:tmpl w:val="C5444586"/>
    <w:lvl w:ilvl="0" w:tplc="7226AAC2">
      <w:start w:val="1"/>
      <w:numFmt w:val="decimal"/>
      <w:lvlText w:val="%1."/>
      <w:lvlJc w:val="left"/>
      <w:pPr>
        <w:ind w:left="928" w:hanging="21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1" w:tplc="5490AAC2">
      <w:numFmt w:val="bullet"/>
      <w:lvlText w:val="•"/>
      <w:lvlJc w:val="left"/>
      <w:pPr>
        <w:ind w:left="1842" w:hanging="219"/>
      </w:pPr>
      <w:rPr>
        <w:rFonts w:hint="default"/>
        <w:lang w:val="en-CA" w:eastAsia="en-US" w:bidi="ar-SA"/>
      </w:rPr>
    </w:lvl>
    <w:lvl w:ilvl="2" w:tplc="5622AB06">
      <w:numFmt w:val="bullet"/>
      <w:lvlText w:val="•"/>
      <w:lvlJc w:val="left"/>
      <w:pPr>
        <w:ind w:left="2755" w:hanging="219"/>
      </w:pPr>
      <w:rPr>
        <w:rFonts w:hint="default"/>
        <w:lang w:val="en-CA" w:eastAsia="en-US" w:bidi="ar-SA"/>
      </w:rPr>
    </w:lvl>
    <w:lvl w:ilvl="3" w:tplc="974A85D6">
      <w:numFmt w:val="bullet"/>
      <w:lvlText w:val="•"/>
      <w:lvlJc w:val="left"/>
      <w:pPr>
        <w:ind w:left="3668" w:hanging="219"/>
      </w:pPr>
      <w:rPr>
        <w:rFonts w:hint="default"/>
        <w:lang w:val="en-CA" w:eastAsia="en-US" w:bidi="ar-SA"/>
      </w:rPr>
    </w:lvl>
    <w:lvl w:ilvl="4" w:tplc="C55035C2">
      <w:numFmt w:val="bullet"/>
      <w:lvlText w:val="•"/>
      <w:lvlJc w:val="left"/>
      <w:pPr>
        <w:ind w:left="4581" w:hanging="219"/>
      </w:pPr>
      <w:rPr>
        <w:rFonts w:hint="default"/>
        <w:lang w:val="en-CA" w:eastAsia="en-US" w:bidi="ar-SA"/>
      </w:rPr>
    </w:lvl>
    <w:lvl w:ilvl="5" w:tplc="B51475E4">
      <w:numFmt w:val="bullet"/>
      <w:lvlText w:val="•"/>
      <w:lvlJc w:val="left"/>
      <w:pPr>
        <w:ind w:left="5494" w:hanging="219"/>
      </w:pPr>
      <w:rPr>
        <w:rFonts w:hint="default"/>
        <w:lang w:val="en-CA" w:eastAsia="en-US" w:bidi="ar-SA"/>
      </w:rPr>
    </w:lvl>
    <w:lvl w:ilvl="6" w:tplc="30BADF52">
      <w:numFmt w:val="bullet"/>
      <w:lvlText w:val="•"/>
      <w:lvlJc w:val="left"/>
      <w:pPr>
        <w:ind w:left="6407" w:hanging="219"/>
      </w:pPr>
      <w:rPr>
        <w:rFonts w:hint="default"/>
        <w:lang w:val="en-CA" w:eastAsia="en-US" w:bidi="ar-SA"/>
      </w:rPr>
    </w:lvl>
    <w:lvl w:ilvl="7" w:tplc="FC46B932">
      <w:numFmt w:val="bullet"/>
      <w:lvlText w:val="•"/>
      <w:lvlJc w:val="left"/>
      <w:pPr>
        <w:ind w:left="7319" w:hanging="219"/>
      </w:pPr>
      <w:rPr>
        <w:rFonts w:hint="default"/>
        <w:lang w:val="en-CA" w:eastAsia="en-US" w:bidi="ar-SA"/>
      </w:rPr>
    </w:lvl>
    <w:lvl w:ilvl="8" w:tplc="46440286">
      <w:numFmt w:val="bullet"/>
      <w:lvlText w:val="•"/>
      <w:lvlJc w:val="left"/>
      <w:pPr>
        <w:ind w:left="8232" w:hanging="219"/>
      </w:pPr>
      <w:rPr>
        <w:rFonts w:hint="default"/>
        <w:lang w:val="en-CA" w:eastAsia="en-US" w:bidi="ar-SA"/>
      </w:rPr>
    </w:lvl>
  </w:abstractNum>
  <w:abstractNum w:abstractNumId="8" w15:restartNumberingAfterBreak="0">
    <w:nsid w:val="352872C6"/>
    <w:multiLevelType w:val="hybridMultilevel"/>
    <w:tmpl w:val="40569AF2"/>
    <w:lvl w:ilvl="0" w:tplc="DDD0092C">
      <w:start w:val="4"/>
      <w:numFmt w:val="decimal"/>
      <w:lvlText w:val="(%1)"/>
      <w:lvlJc w:val="left"/>
      <w:pPr>
        <w:ind w:left="278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998" w:hanging="360"/>
      </w:pPr>
    </w:lvl>
    <w:lvl w:ilvl="2" w:tplc="0409001B" w:tentative="1">
      <w:start w:val="1"/>
      <w:numFmt w:val="lowerRoman"/>
      <w:lvlText w:val="%3."/>
      <w:lvlJc w:val="right"/>
      <w:pPr>
        <w:ind w:left="1718" w:hanging="180"/>
      </w:pPr>
    </w:lvl>
    <w:lvl w:ilvl="3" w:tplc="0409000F" w:tentative="1">
      <w:start w:val="1"/>
      <w:numFmt w:val="decimal"/>
      <w:lvlText w:val="%4."/>
      <w:lvlJc w:val="left"/>
      <w:pPr>
        <w:ind w:left="2438" w:hanging="360"/>
      </w:pPr>
    </w:lvl>
    <w:lvl w:ilvl="4" w:tplc="04090019" w:tentative="1">
      <w:start w:val="1"/>
      <w:numFmt w:val="lowerLetter"/>
      <w:lvlText w:val="%5."/>
      <w:lvlJc w:val="left"/>
      <w:pPr>
        <w:ind w:left="3158" w:hanging="360"/>
      </w:pPr>
    </w:lvl>
    <w:lvl w:ilvl="5" w:tplc="0409001B" w:tentative="1">
      <w:start w:val="1"/>
      <w:numFmt w:val="lowerRoman"/>
      <w:lvlText w:val="%6."/>
      <w:lvlJc w:val="right"/>
      <w:pPr>
        <w:ind w:left="3878" w:hanging="180"/>
      </w:pPr>
    </w:lvl>
    <w:lvl w:ilvl="6" w:tplc="0409000F" w:tentative="1">
      <w:start w:val="1"/>
      <w:numFmt w:val="decimal"/>
      <w:lvlText w:val="%7."/>
      <w:lvlJc w:val="left"/>
      <w:pPr>
        <w:ind w:left="4598" w:hanging="360"/>
      </w:pPr>
    </w:lvl>
    <w:lvl w:ilvl="7" w:tplc="04090019" w:tentative="1">
      <w:start w:val="1"/>
      <w:numFmt w:val="lowerLetter"/>
      <w:lvlText w:val="%8."/>
      <w:lvlJc w:val="left"/>
      <w:pPr>
        <w:ind w:left="5318" w:hanging="360"/>
      </w:pPr>
    </w:lvl>
    <w:lvl w:ilvl="8" w:tplc="040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9" w15:restartNumberingAfterBreak="0">
    <w:nsid w:val="37A97C34"/>
    <w:multiLevelType w:val="hybridMultilevel"/>
    <w:tmpl w:val="662AEB9C"/>
    <w:lvl w:ilvl="0" w:tplc="52F6010E">
      <w:numFmt w:val="bullet"/>
      <w:lvlText w:val="-"/>
      <w:lvlJc w:val="left"/>
      <w:pPr>
        <w:ind w:left="3237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1" w:tplc="C09236B2">
      <w:numFmt w:val="bullet"/>
      <w:lvlText w:val="-"/>
      <w:lvlJc w:val="left"/>
      <w:pPr>
        <w:ind w:left="5999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2" w:tplc="CAE8B014">
      <w:numFmt w:val="bullet"/>
      <w:lvlText w:val="•"/>
      <w:lvlJc w:val="left"/>
      <w:pPr>
        <w:ind w:left="6424" w:hanging="118"/>
      </w:pPr>
      <w:rPr>
        <w:rFonts w:hint="default"/>
        <w:lang w:val="en-CA" w:eastAsia="en-US" w:bidi="ar-SA"/>
      </w:rPr>
    </w:lvl>
    <w:lvl w:ilvl="3" w:tplc="87E839CE">
      <w:numFmt w:val="bullet"/>
      <w:lvlText w:val="•"/>
      <w:lvlJc w:val="left"/>
      <w:pPr>
        <w:ind w:left="6848" w:hanging="118"/>
      </w:pPr>
      <w:rPr>
        <w:rFonts w:hint="default"/>
        <w:lang w:val="en-CA" w:eastAsia="en-US" w:bidi="ar-SA"/>
      </w:rPr>
    </w:lvl>
    <w:lvl w:ilvl="4" w:tplc="ECD06C46">
      <w:numFmt w:val="bullet"/>
      <w:lvlText w:val="•"/>
      <w:lvlJc w:val="left"/>
      <w:pPr>
        <w:ind w:left="7273" w:hanging="118"/>
      </w:pPr>
      <w:rPr>
        <w:rFonts w:hint="default"/>
        <w:lang w:val="en-CA" w:eastAsia="en-US" w:bidi="ar-SA"/>
      </w:rPr>
    </w:lvl>
    <w:lvl w:ilvl="5" w:tplc="292CEACC">
      <w:numFmt w:val="bullet"/>
      <w:lvlText w:val="•"/>
      <w:lvlJc w:val="left"/>
      <w:pPr>
        <w:ind w:left="7697" w:hanging="118"/>
      </w:pPr>
      <w:rPr>
        <w:rFonts w:hint="default"/>
        <w:lang w:val="en-CA" w:eastAsia="en-US" w:bidi="ar-SA"/>
      </w:rPr>
    </w:lvl>
    <w:lvl w:ilvl="6" w:tplc="3AAEB264">
      <w:numFmt w:val="bullet"/>
      <w:lvlText w:val="•"/>
      <w:lvlJc w:val="left"/>
      <w:pPr>
        <w:ind w:left="8122" w:hanging="118"/>
      </w:pPr>
      <w:rPr>
        <w:rFonts w:hint="default"/>
        <w:lang w:val="en-CA" w:eastAsia="en-US" w:bidi="ar-SA"/>
      </w:rPr>
    </w:lvl>
    <w:lvl w:ilvl="7" w:tplc="4DA2B8E2">
      <w:numFmt w:val="bullet"/>
      <w:lvlText w:val="•"/>
      <w:lvlJc w:val="left"/>
      <w:pPr>
        <w:ind w:left="8546" w:hanging="118"/>
      </w:pPr>
      <w:rPr>
        <w:rFonts w:hint="default"/>
        <w:lang w:val="en-CA" w:eastAsia="en-US" w:bidi="ar-SA"/>
      </w:rPr>
    </w:lvl>
    <w:lvl w:ilvl="8" w:tplc="2A58FD74">
      <w:numFmt w:val="bullet"/>
      <w:lvlText w:val="•"/>
      <w:lvlJc w:val="left"/>
      <w:pPr>
        <w:ind w:left="8971" w:hanging="118"/>
      </w:pPr>
      <w:rPr>
        <w:rFonts w:hint="default"/>
        <w:lang w:val="en-CA" w:eastAsia="en-US" w:bidi="ar-SA"/>
      </w:rPr>
    </w:lvl>
  </w:abstractNum>
  <w:abstractNum w:abstractNumId="10" w15:restartNumberingAfterBreak="0">
    <w:nsid w:val="420616DE"/>
    <w:multiLevelType w:val="hybridMultilevel"/>
    <w:tmpl w:val="9D623A0A"/>
    <w:lvl w:ilvl="0" w:tplc="6B143C70">
      <w:start w:val="3"/>
      <w:numFmt w:val="decimal"/>
      <w:lvlText w:val="%1."/>
      <w:lvlJc w:val="left"/>
      <w:pPr>
        <w:ind w:left="1353" w:hanging="21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1" w:tplc="F4A04A80">
      <w:numFmt w:val="bullet"/>
      <w:lvlText w:val="•"/>
      <w:lvlJc w:val="left"/>
      <w:pPr>
        <w:ind w:left="2311" w:hanging="219"/>
      </w:pPr>
      <w:rPr>
        <w:rFonts w:hint="default"/>
        <w:lang w:val="en-CA" w:eastAsia="en-US" w:bidi="ar-SA"/>
      </w:rPr>
    </w:lvl>
    <w:lvl w:ilvl="2" w:tplc="63289550">
      <w:numFmt w:val="bullet"/>
      <w:lvlText w:val="•"/>
      <w:lvlJc w:val="left"/>
      <w:pPr>
        <w:ind w:left="3269" w:hanging="219"/>
      </w:pPr>
      <w:rPr>
        <w:rFonts w:hint="default"/>
        <w:lang w:val="en-CA" w:eastAsia="en-US" w:bidi="ar-SA"/>
      </w:rPr>
    </w:lvl>
    <w:lvl w:ilvl="3" w:tplc="C522251A">
      <w:numFmt w:val="bullet"/>
      <w:lvlText w:val="•"/>
      <w:lvlJc w:val="left"/>
      <w:pPr>
        <w:ind w:left="4227" w:hanging="219"/>
      </w:pPr>
      <w:rPr>
        <w:rFonts w:hint="default"/>
        <w:lang w:val="en-CA" w:eastAsia="en-US" w:bidi="ar-SA"/>
      </w:rPr>
    </w:lvl>
    <w:lvl w:ilvl="4" w:tplc="BEB25136">
      <w:numFmt w:val="bullet"/>
      <w:lvlText w:val="•"/>
      <w:lvlJc w:val="left"/>
      <w:pPr>
        <w:ind w:left="5185" w:hanging="219"/>
      </w:pPr>
      <w:rPr>
        <w:rFonts w:hint="default"/>
        <w:lang w:val="en-CA" w:eastAsia="en-US" w:bidi="ar-SA"/>
      </w:rPr>
    </w:lvl>
    <w:lvl w:ilvl="5" w:tplc="D584AFE0">
      <w:numFmt w:val="bullet"/>
      <w:lvlText w:val="•"/>
      <w:lvlJc w:val="left"/>
      <w:pPr>
        <w:ind w:left="6143" w:hanging="219"/>
      </w:pPr>
      <w:rPr>
        <w:rFonts w:hint="default"/>
        <w:lang w:val="en-CA" w:eastAsia="en-US" w:bidi="ar-SA"/>
      </w:rPr>
    </w:lvl>
    <w:lvl w:ilvl="6" w:tplc="D794CBBC">
      <w:numFmt w:val="bullet"/>
      <w:lvlText w:val="•"/>
      <w:lvlJc w:val="left"/>
      <w:pPr>
        <w:ind w:left="7101" w:hanging="219"/>
      </w:pPr>
      <w:rPr>
        <w:rFonts w:hint="default"/>
        <w:lang w:val="en-CA" w:eastAsia="en-US" w:bidi="ar-SA"/>
      </w:rPr>
    </w:lvl>
    <w:lvl w:ilvl="7" w:tplc="82E03942">
      <w:numFmt w:val="bullet"/>
      <w:lvlText w:val="•"/>
      <w:lvlJc w:val="left"/>
      <w:pPr>
        <w:ind w:left="8059" w:hanging="219"/>
      </w:pPr>
      <w:rPr>
        <w:rFonts w:hint="default"/>
        <w:lang w:val="en-CA" w:eastAsia="en-US" w:bidi="ar-SA"/>
      </w:rPr>
    </w:lvl>
    <w:lvl w:ilvl="8" w:tplc="FE36E5E0">
      <w:numFmt w:val="bullet"/>
      <w:lvlText w:val="•"/>
      <w:lvlJc w:val="left"/>
      <w:pPr>
        <w:ind w:left="9017" w:hanging="219"/>
      </w:pPr>
      <w:rPr>
        <w:rFonts w:hint="default"/>
        <w:lang w:val="en-CA" w:eastAsia="en-US" w:bidi="ar-SA"/>
      </w:rPr>
    </w:lvl>
  </w:abstractNum>
  <w:abstractNum w:abstractNumId="11" w15:restartNumberingAfterBreak="0">
    <w:nsid w:val="427E2472"/>
    <w:multiLevelType w:val="hybridMultilevel"/>
    <w:tmpl w:val="300484F4"/>
    <w:lvl w:ilvl="0" w:tplc="B958F224">
      <w:start w:val="1"/>
      <w:numFmt w:val="decimal"/>
      <w:lvlText w:val="(%1)"/>
      <w:lvlJc w:val="left"/>
      <w:pPr>
        <w:ind w:left="219" w:hanging="30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CA" w:eastAsia="en-US" w:bidi="ar-SA"/>
      </w:rPr>
    </w:lvl>
    <w:lvl w:ilvl="1" w:tplc="0409000F">
      <w:start w:val="1"/>
      <w:numFmt w:val="decimal"/>
      <w:lvlText w:val="%2."/>
      <w:lvlJc w:val="left"/>
      <w:pPr>
        <w:ind w:left="939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2" w:tplc="F5567946">
      <w:numFmt w:val="bullet"/>
      <w:lvlText w:val="•"/>
      <w:lvlJc w:val="left"/>
      <w:pPr>
        <w:ind w:left="1924" w:hanging="361"/>
      </w:pPr>
      <w:rPr>
        <w:rFonts w:hint="default"/>
        <w:lang w:val="en-CA" w:eastAsia="en-US" w:bidi="ar-SA"/>
      </w:rPr>
    </w:lvl>
    <w:lvl w:ilvl="3" w:tplc="FBF8E8B8">
      <w:numFmt w:val="bullet"/>
      <w:lvlText w:val="•"/>
      <w:lvlJc w:val="left"/>
      <w:pPr>
        <w:ind w:left="2908" w:hanging="361"/>
      </w:pPr>
      <w:rPr>
        <w:rFonts w:hint="default"/>
        <w:lang w:val="en-CA" w:eastAsia="en-US" w:bidi="ar-SA"/>
      </w:rPr>
    </w:lvl>
    <w:lvl w:ilvl="4" w:tplc="81A2A870">
      <w:numFmt w:val="bullet"/>
      <w:lvlText w:val="•"/>
      <w:lvlJc w:val="left"/>
      <w:pPr>
        <w:ind w:left="3893" w:hanging="361"/>
      </w:pPr>
      <w:rPr>
        <w:rFonts w:hint="default"/>
        <w:lang w:val="en-CA" w:eastAsia="en-US" w:bidi="ar-SA"/>
      </w:rPr>
    </w:lvl>
    <w:lvl w:ilvl="5" w:tplc="5A7E0D74">
      <w:numFmt w:val="bullet"/>
      <w:lvlText w:val="•"/>
      <w:lvlJc w:val="left"/>
      <w:pPr>
        <w:ind w:left="4877" w:hanging="361"/>
      </w:pPr>
      <w:rPr>
        <w:rFonts w:hint="default"/>
        <w:lang w:val="en-CA" w:eastAsia="en-US" w:bidi="ar-SA"/>
      </w:rPr>
    </w:lvl>
    <w:lvl w:ilvl="6" w:tplc="969203E6">
      <w:numFmt w:val="bullet"/>
      <w:lvlText w:val="•"/>
      <w:lvlJc w:val="left"/>
      <w:pPr>
        <w:ind w:left="5862" w:hanging="361"/>
      </w:pPr>
      <w:rPr>
        <w:rFonts w:hint="default"/>
        <w:lang w:val="en-CA" w:eastAsia="en-US" w:bidi="ar-SA"/>
      </w:rPr>
    </w:lvl>
    <w:lvl w:ilvl="7" w:tplc="EC1207A6">
      <w:numFmt w:val="bullet"/>
      <w:lvlText w:val="•"/>
      <w:lvlJc w:val="left"/>
      <w:pPr>
        <w:ind w:left="6846" w:hanging="361"/>
      </w:pPr>
      <w:rPr>
        <w:rFonts w:hint="default"/>
        <w:lang w:val="en-CA" w:eastAsia="en-US" w:bidi="ar-SA"/>
      </w:rPr>
    </w:lvl>
    <w:lvl w:ilvl="8" w:tplc="BD5871B0">
      <w:numFmt w:val="bullet"/>
      <w:lvlText w:val="•"/>
      <w:lvlJc w:val="left"/>
      <w:pPr>
        <w:ind w:left="7831" w:hanging="361"/>
      </w:pPr>
      <w:rPr>
        <w:rFonts w:hint="default"/>
        <w:lang w:val="en-CA" w:eastAsia="en-US" w:bidi="ar-SA"/>
      </w:rPr>
    </w:lvl>
  </w:abstractNum>
  <w:abstractNum w:abstractNumId="12" w15:restartNumberingAfterBreak="0">
    <w:nsid w:val="43A43A7E"/>
    <w:multiLevelType w:val="hybridMultilevel"/>
    <w:tmpl w:val="5CAE0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A2805"/>
    <w:multiLevelType w:val="hybridMultilevel"/>
    <w:tmpl w:val="6CE64E70"/>
    <w:lvl w:ilvl="0" w:tplc="7D64CA36">
      <w:start w:val="4"/>
      <w:numFmt w:val="decimal"/>
      <w:lvlText w:val="(%1)"/>
      <w:lvlJc w:val="left"/>
      <w:pPr>
        <w:ind w:left="638" w:hanging="360"/>
      </w:pPr>
      <w:rPr>
        <w:rFonts w:hint="default"/>
        <w:b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8" w:hanging="360"/>
      </w:pPr>
    </w:lvl>
    <w:lvl w:ilvl="2" w:tplc="0409001B" w:tentative="1">
      <w:start w:val="1"/>
      <w:numFmt w:val="lowerRoman"/>
      <w:lvlText w:val="%3."/>
      <w:lvlJc w:val="right"/>
      <w:pPr>
        <w:ind w:left="2078" w:hanging="180"/>
      </w:pPr>
    </w:lvl>
    <w:lvl w:ilvl="3" w:tplc="0409000F" w:tentative="1">
      <w:start w:val="1"/>
      <w:numFmt w:val="decimal"/>
      <w:lvlText w:val="%4."/>
      <w:lvlJc w:val="left"/>
      <w:pPr>
        <w:ind w:left="2798" w:hanging="360"/>
      </w:pPr>
    </w:lvl>
    <w:lvl w:ilvl="4" w:tplc="04090019" w:tentative="1">
      <w:start w:val="1"/>
      <w:numFmt w:val="lowerLetter"/>
      <w:lvlText w:val="%5."/>
      <w:lvlJc w:val="left"/>
      <w:pPr>
        <w:ind w:left="3518" w:hanging="360"/>
      </w:pPr>
    </w:lvl>
    <w:lvl w:ilvl="5" w:tplc="0409001B" w:tentative="1">
      <w:start w:val="1"/>
      <w:numFmt w:val="lowerRoman"/>
      <w:lvlText w:val="%6."/>
      <w:lvlJc w:val="right"/>
      <w:pPr>
        <w:ind w:left="4238" w:hanging="180"/>
      </w:pPr>
    </w:lvl>
    <w:lvl w:ilvl="6" w:tplc="0409000F" w:tentative="1">
      <w:start w:val="1"/>
      <w:numFmt w:val="decimal"/>
      <w:lvlText w:val="%7."/>
      <w:lvlJc w:val="left"/>
      <w:pPr>
        <w:ind w:left="4958" w:hanging="360"/>
      </w:pPr>
    </w:lvl>
    <w:lvl w:ilvl="7" w:tplc="04090019" w:tentative="1">
      <w:start w:val="1"/>
      <w:numFmt w:val="lowerLetter"/>
      <w:lvlText w:val="%8."/>
      <w:lvlJc w:val="left"/>
      <w:pPr>
        <w:ind w:left="5678" w:hanging="360"/>
      </w:pPr>
    </w:lvl>
    <w:lvl w:ilvl="8" w:tplc="040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4" w15:restartNumberingAfterBreak="0">
    <w:nsid w:val="581C0017"/>
    <w:multiLevelType w:val="hybridMultilevel"/>
    <w:tmpl w:val="A698BF00"/>
    <w:lvl w:ilvl="0" w:tplc="0409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1" w:tplc="E646AACE">
      <w:numFmt w:val="bullet"/>
      <w:lvlText w:val="•"/>
      <w:lvlJc w:val="left"/>
      <w:pPr>
        <w:ind w:left="3770" w:hanging="118"/>
      </w:pPr>
      <w:rPr>
        <w:rFonts w:hint="default"/>
        <w:lang w:val="en-CA" w:eastAsia="en-US" w:bidi="ar-SA"/>
      </w:rPr>
    </w:lvl>
    <w:lvl w:ilvl="2" w:tplc="32D4429C">
      <w:numFmt w:val="bullet"/>
      <w:lvlText w:val="•"/>
      <w:lvlJc w:val="left"/>
      <w:pPr>
        <w:ind w:left="4440" w:hanging="118"/>
      </w:pPr>
      <w:rPr>
        <w:rFonts w:hint="default"/>
        <w:lang w:val="en-CA" w:eastAsia="en-US" w:bidi="ar-SA"/>
      </w:rPr>
    </w:lvl>
    <w:lvl w:ilvl="3" w:tplc="A73426CE">
      <w:numFmt w:val="bullet"/>
      <w:lvlText w:val="•"/>
      <w:lvlJc w:val="left"/>
      <w:pPr>
        <w:ind w:left="5110" w:hanging="118"/>
      </w:pPr>
      <w:rPr>
        <w:rFonts w:hint="default"/>
        <w:lang w:val="en-CA" w:eastAsia="en-US" w:bidi="ar-SA"/>
      </w:rPr>
    </w:lvl>
    <w:lvl w:ilvl="4" w:tplc="1DD25F0A">
      <w:numFmt w:val="bullet"/>
      <w:lvlText w:val="•"/>
      <w:lvlJc w:val="left"/>
      <w:pPr>
        <w:ind w:left="5780" w:hanging="118"/>
      </w:pPr>
      <w:rPr>
        <w:rFonts w:hint="default"/>
        <w:lang w:val="en-CA" w:eastAsia="en-US" w:bidi="ar-SA"/>
      </w:rPr>
    </w:lvl>
    <w:lvl w:ilvl="5" w:tplc="7D5496EE">
      <w:numFmt w:val="bullet"/>
      <w:lvlText w:val="•"/>
      <w:lvlJc w:val="left"/>
      <w:pPr>
        <w:ind w:left="6450" w:hanging="118"/>
      </w:pPr>
      <w:rPr>
        <w:rFonts w:hint="default"/>
        <w:lang w:val="en-CA" w:eastAsia="en-US" w:bidi="ar-SA"/>
      </w:rPr>
    </w:lvl>
    <w:lvl w:ilvl="6" w:tplc="A6466B2A">
      <w:numFmt w:val="bullet"/>
      <w:lvlText w:val="•"/>
      <w:lvlJc w:val="left"/>
      <w:pPr>
        <w:ind w:left="7120" w:hanging="118"/>
      </w:pPr>
      <w:rPr>
        <w:rFonts w:hint="default"/>
        <w:lang w:val="en-CA" w:eastAsia="en-US" w:bidi="ar-SA"/>
      </w:rPr>
    </w:lvl>
    <w:lvl w:ilvl="7" w:tplc="9FB0AFC4">
      <w:numFmt w:val="bullet"/>
      <w:lvlText w:val="•"/>
      <w:lvlJc w:val="left"/>
      <w:pPr>
        <w:ind w:left="7790" w:hanging="118"/>
      </w:pPr>
      <w:rPr>
        <w:rFonts w:hint="default"/>
        <w:lang w:val="en-CA" w:eastAsia="en-US" w:bidi="ar-SA"/>
      </w:rPr>
    </w:lvl>
    <w:lvl w:ilvl="8" w:tplc="748C7B38">
      <w:numFmt w:val="bullet"/>
      <w:lvlText w:val="•"/>
      <w:lvlJc w:val="left"/>
      <w:pPr>
        <w:ind w:left="8460" w:hanging="118"/>
      </w:pPr>
      <w:rPr>
        <w:rFonts w:hint="default"/>
        <w:lang w:val="en-CA" w:eastAsia="en-US" w:bidi="ar-SA"/>
      </w:rPr>
    </w:lvl>
  </w:abstractNum>
  <w:abstractNum w:abstractNumId="15" w15:restartNumberingAfterBreak="0">
    <w:nsid w:val="62DB3046"/>
    <w:multiLevelType w:val="multilevel"/>
    <w:tmpl w:val="72E0705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190412"/>
    <w:multiLevelType w:val="hybridMultilevel"/>
    <w:tmpl w:val="8D44D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20228"/>
    <w:multiLevelType w:val="hybridMultilevel"/>
    <w:tmpl w:val="C65C4424"/>
    <w:lvl w:ilvl="0" w:tplc="0409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1" w:tplc="E646AACE">
      <w:numFmt w:val="bullet"/>
      <w:lvlText w:val="•"/>
      <w:lvlJc w:val="left"/>
      <w:pPr>
        <w:ind w:left="3770" w:hanging="118"/>
      </w:pPr>
      <w:rPr>
        <w:rFonts w:hint="default"/>
        <w:lang w:val="en-CA" w:eastAsia="en-US" w:bidi="ar-SA"/>
      </w:rPr>
    </w:lvl>
    <w:lvl w:ilvl="2" w:tplc="32D4429C">
      <w:numFmt w:val="bullet"/>
      <w:lvlText w:val="•"/>
      <w:lvlJc w:val="left"/>
      <w:pPr>
        <w:ind w:left="4440" w:hanging="118"/>
      </w:pPr>
      <w:rPr>
        <w:rFonts w:hint="default"/>
        <w:lang w:val="en-CA" w:eastAsia="en-US" w:bidi="ar-SA"/>
      </w:rPr>
    </w:lvl>
    <w:lvl w:ilvl="3" w:tplc="A73426CE">
      <w:numFmt w:val="bullet"/>
      <w:lvlText w:val="•"/>
      <w:lvlJc w:val="left"/>
      <w:pPr>
        <w:ind w:left="5110" w:hanging="118"/>
      </w:pPr>
      <w:rPr>
        <w:rFonts w:hint="default"/>
        <w:lang w:val="en-CA" w:eastAsia="en-US" w:bidi="ar-SA"/>
      </w:rPr>
    </w:lvl>
    <w:lvl w:ilvl="4" w:tplc="1DD25F0A">
      <w:numFmt w:val="bullet"/>
      <w:lvlText w:val="•"/>
      <w:lvlJc w:val="left"/>
      <w:pPr>
        <w:ind w:left="5780" w:hanging="118"/>
      </w:pPr>
      <w:rPr>
        <w:rFonts w:hint="default"/>
        <w:lang w:val="en-CA" w:eastAsia="en-US" w:bidi="ar-SA"/>
      </w:rPr>
    </w:lvl>
    <w:lvl w:ilvl="5" w:tplc="7D5496EE">
      <w:numFmt w:val="bullet"/>
      <w:lvlText w:val="•"/>
      <w:lvlJc w:val="left"/>
      <w:pPr>
        <w:ind w:left="6450" w:hanging="118"/>
      </w:pPr>
      <w:rPr>
        <w:rFonts w:hint="default"/>
        <w:lang w:val="en-CA" w:eastAsia="en-US" w:bidi="ar-SA"/>
      </w:rPr>
    </w:lvl>
    <w:lvl w:ilvl="6" w:tplc="A6466B2A">
      <w:numFmt w:val="bullet"/>
      <w:lvlText w:val="•"/>
      <w:lvlJc w:val="left"/>
      <w:pPr>
        <w:ind w:left="7120" w:hanging="118"/>
      </w:pPr>
      <w:rPr>
        <w:rFonts w:hint="default"/>
        <w:lang w:val="en-CA" w:eastAsia="en-US" w:bidi="ar-SA"/>
      </w:rPr>
    </w:lvl>
    <w:lvl w:ilvl="7" w:tplc="9FB0AFC4">
      <w:numFmt w:val="bullet"/>
      <w:lvlText w:val="•"/>
      <w:lvlJc w:val="left"/>
      <w:pPr>
        <w:ind w:left="7790" w:hanging="118"/>
      </w:pPr>
      <w:rPr>
        <w:rFonts w:hint="default"/>
        <w:lang w:val="en-CA" w:eastAsia="en-US" w:bidi="ar-SA"/>
      </w:rPr>
    </w:lvl>
    <w:lvl w:ilvl="8" w:tplc="748C7B38">
      <w:numFmt w:val="bullet"/>
      <w:lvlText w:val="•"/>
      <w:lvlJc w:val="left"/>
      <w:pPr>
        <w:ind w:left="8460" w:hanging="118"/>
      </w:pPr>
      <w:rPr>
        <w:rFonts w:hint="default"/>
        <w:lang w:val="en-CA" w:eastAsia="en-US" w:bidi="ar-SA"/>
      </w:rPr>
    </w:lvl>
  </w:abstractNum>
  <w:abstractNum w:abstractNumId="18" w15:restartNumberingAfterBreak="0">
    <w:nsid w:val="6D0A6171"/>
    <w:multiLevelType w:val="hybridMultilevel"/>
    <w:tmpl w:val="DC7C072A"/>
    <w:lvl w:ilvl="0" w:tplc="52F6010E">
      <w:numFmt w:val="bullet"/>
      <w:lvlText w:val="-"/>
      <w:lvlJc w:val="left"/>
      <w:pPr>
        <w:ind w:left="2970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94304"/>
    <w:multiLevelType w:val="hybridMultilevel"/>
    <w:tmpl w:val="7E307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42AC5"/>
    <w:multiLevelType w:val="hybridMultilevel"/>
    <w:tmpl w:val="20FA74E8"/>
    <w:lvl w:ilvl="0" w:tplc="5F9E968C">
      <w:numFmt w:val="bullet"/>
      <w:lvlText w:val="-"/>
      <w:lvlJc w:val="left"/>
      <w:pPr>
        <w:ind w:left="3236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1" w:tplc="E646AACE">
      <w:numFmt w:val="bullet"/>
      <w:lvlText w:val="•"/>
      <w:lvlJc w:val="left"/>
      <w:pPr>
        <w:ind w:left="3770" w:hanging="118"/>
      </w:pPr>
      <w:rPr>
        <w:rFonts w:hint="default"/>
        <w:lang w:val="en-CA" w:eastAsia="en-US" w:bidi="ar-SA"/>
      </w:rPr>
    </w:lvl>
    <w:lvl w:ilvl="2" w:tplc="32D4429C">
      <w:numFmt w:val="bullet"/>
      <w:lvlText w:val="•"/>
      <w:lvlJc w:val="left"/>
      <w:pPr>
        <w:ind w:left="4440" w:hanging="118"/>
      </w:pPr>
      <w:rPr>
        <w:rFonts w:hint="default"/>
        <w:lang w:val="en-CA" w:eastAsia="en-US" w:bidi="ar-SA"/>
      </w:rPr>
    </w:lvl>
    <w:lvl w:ilvl="3" w:tplc="A73426CE">
      <w:numFmt w:val="bullet"/>
      <w:lvlText w:val="•"/>
      <w:lvlJc w:val="left"/>
      <w:pPr>
        <w:ind w:left="5110" w:hanging="118"/>
      </w:pPr>
      <w:rPr>
        <w:rFonts w:hint="default"/>
        <w:lang w:val="en-CA" w:eastAsia="en-US" w:bidi="ar-SA"/>
      </w:rPr>
    </w:lvl>
    <w:lvl w:ilvl="4" w:tplc="1DD25F0A">
      <w:numFmt w:val="bullet"/>
      <w:lvlText w:val="•"/>
      <w:lvlJc w:val="left"/>
      <w:pPr>
        <w:ind w:left="5780" w:hanging="118"/>
      </w:pPr>
      <w:rPr>
        <w:rFonts w:hint="default"/>
        <w:lang w:val="en-CA" w:eastAsia="en-US" w:bidi="ar-SA"/>
      </w:rPr>
    </w:lvl>
    <w:lvl w:ilvl="5" w:tplc="7D5496EE">
      <w:numFmt w:val="bullet"/>
      <w:lvlText w:val="•"/>
      <w:lvlJc w:val="left"/>
      <w:pPr>
        <w:ind w:left="6450" w:hanging="118"/>
      </w:pPr>
      <w:rPr>
        <w:rFonts w:hint="default"/>
        <w:lang w:val="en-CA" w:eastAsia="en-US" w:bidi="ar-SA"/>
      </w:rPr>
    </w:lvl>
    <w:lvl w:ilvl="6" w:tplc="A6466B2A">
      <w:numFmt w:val="bullet"/>
      <w:lvlText w:val="•"/>
      <w:lvlJc w:val="left"/>
      <w:pPr>
        <w:ind w:left="7120" w:hanging="118"/>
      </w:pPr>
      <w:rPr>
        <w:rFonts w:hint="default"/>
        <w:lang w:val="en-CA" w:eastAsia="en-US" w:bidi="ar-SA"/>
      </w:rPr>
    </w:lvl>
    <w:lvl w:ilvl="7" w:tplc="9FB0AFC4">
      <w:numFmt w:val="bullet"/>
      <w:lvlText w:val="•"/>
      <w:lvlJc w:val="left"/>
      <w:pPr>
        <w:ind w:left="7790" w:hanging="118"/>
      </w:pPr>
      <w:rPr>
        <w:rFonts w:hint="default"/>
        <w:lang w:val="en-CA" w:eastAsia="en-US" w:bidi="ar-SA"/>
      </w:rPr>
    </w:lvl>
    <w:lvl w:ilvl="8" w:tplc="748C7B38">
      <w:numFmt w:val="bullet"/>
      <w:lvlText w:val="•"/>
      <w:lvlJc w:val="left"/>
      <w:pPr>
        <w:ind w:left="8460" w:hanging="118"/>
      </w:pPr>
      <w:rPr>
        <w:rFonts w:hint="default"/>
        <w:lang w:val="en-CA" w:eastAsia="en-US" w:bidi="ar-SA"/>
      </w:rPr>
    </w:lvl>
  </w:abstractNum>
  <w:abstractNum w:abstractNumId="21" w15:restartNumberingAfterBreak="0">
    <w:nsid w:val="797E1681"/>
    <w:multiLevelType w:val="hybridMultilevel"/>
    <w:tmpl w:val="F0B6194E"/>
    <w:lvl w:ilvl="0" w:tplc="B958F224">
      <w:start w:val="1"/>
      <w:numFmt w:val="decimal"/>
      <w:lvlText w:val="(%1)"/>
      <w:lvlJc w:val="left"/>
      <w:pPr>
        <w:ind w:left="219" w:hanging="30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CA" w:eastAsia="en-US" w:bidi="ar-SA"/>
      </w:rPr>
    </w:lvl>
    <w:lvl w:ilvl="1" w:tplc="04090011">
      <w:start w:val="1"/>
      <w:numFmt w:val="decimal"/>
      <w:lvlText w:val="%2)"/>
      <w:lvlJc w:val="left"/>
      <w:pPr>
        <w:ind w:left="939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2" w:tplc="F5567946">
      <w:numFmt w:val="bullet"/>
      <w:lvlText w:val="•"/>
      <w:lvlJc w:val="left"/>
      <w:pPr>
        <w:ind w:left="1924" w:hanging="361"/>
      </w:pPr>
      <w:rPr>
        <w:rFonts w:hint="default"/>
        <w:lang w:val="en-CA" w:eastAsia="en-US" w:bidi="ar-SA"/>
      </w:rPr>
    </w:lvl>
    <w:lvl w:ilvl="3" w:tplc="FBF8E8B8">
      <w:numFmt w:val="bullet"/>
      <w:lvlText w:val="•"/>
      <w:lvlJc w:val="left"/>
      <w:pPr>
        <w:ind w:left="2908" w:hanging="361"/>
      </w:pPr>
      <w:rPr>
        <w:rFonts w:hint="default"/>
        <w:lang w:val="en-CA" w:eastAsia="en-US" w:bidi="ar-SA"/>
      </w:rPr>
    </w:lvl>
    <w:lvl w:ilvl="4" w:tplc="81A2A870">
      <w:numFmt w:val="bullet"/>
      <w:lvlText w:val="•"/>
      <w:lvlJc w:val="left"/>
      <w:pPr>
        <w:ind w:left="3893" w:hanging="361"/>
      </w:pPr>
      <w:rPr>
        <w:rFonts w:hint="default"/>
        <w:lang w:val="en-CA" w:eastAsia="en-US" w:bidi="ar-SA"/>
      </w:rPr>
    </w:lvl>
    <w:lvl w:ilvl="5" w:tplc="5A7E0D74">
      <w:numFmt w:val="bullet"/>
      <w:lvlText w:val="•"/>
      <w:lvlJc w:val="left"/>
      <w:pPr>
        <w:ind w:left="4877" w:hanging="361"/>
      </w:pPr>
      <w:rPr>
        <w:rFonts w:hint="default"/>
        <w:lang w:val="en-CA" w:eastAsia="en-US" w:bidi="ar-SA"/>
      </w:rPr>
    </w:lvl>
    <w:lvl w:ilvl="6" w:tplc="969203E6">
      <w:numFmt w:val="bullet"/>
      <w:lvlText w:val="•"/>
      <w:lvlJc w:val="left"/>
      <w:pPr>
        <w:ind w:left="5862" w:hanging="361"/>
      </w:pPr>
      <w:rPr>
        <w:rFonts w:hint="default"/>
        <w:lang w:val="en-CA" w:eastAsia="en-US" w:bidi="ar-SA"/>
      </w:rPr>
    </w:lvl>
    <w:lvl w:ilvl="7" w:tplc="EC1207A6">
      <w:numFmt w:val="bullet"/>
      <w:lvlText w:val="•"/>
      <w:lvlJc w:val="left"/>
      <w:pPr>
        <w:ind w:left="6846" w:hanging="361"/>
      </w:pPr>
      <w:rPr>
        <w:rFonts w:hint="default"/>
        <w:lang w:val="en-CA" w:eastAsia="en-US" w:bidi="ar-SA"/>
      </w:rPr>
    </w:lvl>
    <w:lvl w:ilvl="8" w:tplc="BD5871B0">
      <w:numFmt w:val="bullet"/>
      <w:lvlText w:val="•"/>
      <w:lvlJc w:val="left"/>
      <w:pPr>
        <w:ind w:left="7831" w:hanging="361"/>
      </w:pPr>
      <w:rPr>
        <w:rFonts w:hint="default"/>
        <w:lang w:val="en-CA" w:eastAsia="en-US" w:bidi="ar-SA"/>
      </w:rPr>
    </w:lvl>
  </w:abstractNum>
  <w:num w:numId="1">
    <w:abstractNumId w:val="9"/>
  </w:num>
  <w:num w:numId="2">
    <w:abstractNumId w:val="20"/>
  </w:num>
  <w:num w:numId="3">
    <w:abstractNumId w:val="10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1"/>
  </w:num>
  <w:num w:numId="9">
    <w:abstractNumId w:val="0"/>
  </w:num>
  <w:num w:numId="10">
    <w:abstractNumId w:val="2"/>
  </w:num>
  <w:num w:numId="11">
    <w:abstractNumId w:val="15"/>
  </w:num>
  <w:num w:numId="12">
    <w:abstractNumId w:val="8"/>
  </w:num>
  <w:num w:numId="13">
    <w:abstractNumId w:val="13"/>
  </w:num>
  <w:num w:numId="14">
    <w:abstractNumId w:val="18"/>
  </w:num>
  <w:num w:numId="15">
    <w:abstractNumId w:val="1"/>
  </w:num>
  <w:num w:numId="16">
    <w:abstractNumId w:val="6"/>
  </w:num>
  <w:num w:numId="17">
    <w:abstractNumId w:val="21"/>
  </w:num>
  <w:num w:numId="18">
    <w:abstractNumId w:val="16"/>
  </w:num>
  <w:num w:numId="19">
    <w:abstractNumId w:val="12"/>
  </w:num>
  <w:num w:numId="20">
    <w:abstractNumId w:val="17"/>
  </w:num>
  <w:num w:numId="21">
    <w:abstractNumId w:val="1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6BE"/>
    <w:rsid w:val="0001283A"/>
    <w:rsid w:val="00034206"/>
    <w:rsid w:val="00034D24"/>
    <w:rsid w:val="00046BA6"/>
    <w:rsid w:val="00057794"/>
    <w:rsid w:val="00057B50"/>
    <w:rsid w:val="00080175"/>
    <w:rsid w:val="00097EC4"/>
    <w:rsid w:val="000A60D5"/>
    <w:rsid w:val="000D64FE"/>
    <w:rsid w:val="000F03B2"/>
    <w:rsid w:val="00120B20"/>
    <w:rsid w:val="0012656A"/>
    <w:rsid w:val="0013135D"/>
    <w:rsid w:val="00140F32"/>
    <w:rsid w:val="001D1E2F"/>
    <w:rsid w:val="001E47D4"/>
    <w:rsid w:val="002400EE"/>
    <w:rsid w:val="002546BE"/>
    <w:rsid w:val="00257302"/>
    <w:rsid w:val="00263BA0"/>
    <w:rsid w:val="00280472"/>
    <w:rsid w:val="00285A7A"/>
    <w:rsid w:val="00352876"/>
    <w:rsid w:val="00354ED7"/>
    <w:rsid w:val="00394232"/>
    <w:rsid w:val="003B79E7"/>
    <w:rsid w:val="003C3B6A"/>
    <w:rsid w:val="003D07B7"/>
    <w:rsid w:val="003D29C5"/>
    <w:rsid w:val="003F4382"/>
    <w:rsid w:val="00477B9D"/>
    <w:rsid w:val="0048773B"/>
    <w:rsid w:val="004F417B"/>
    <w:rsid w:val="004F5995"/>
    <w:rsid w:val="004F73AE"/>
    <w:rsid w:val="004F7612"/>
    <w:rsid w:val="004F7E2F"/>
    <w:rsid w:val="0051470F"/>
    <w:rsid w:val="0053058A"/>
    <w:rsid w:val="005364B3"/>
    <w:rsid w:val="0053685D"/>
    <w:rsid w:val="00554E27"/>
    <w:rsid w:val="00565A51"/>
    <w:rsid w:val="005A1325"/>
    <w:rsid w:val="005A6F6C"/>
    <w:rsid w:val="005D3B07"/>
    <w:rsid w:val="00625B6F"/>
    <w:rsid w:val="006319DC"/>
    <w:rsid w:val="00672868"/>
    <w:rsid w:val="0068708B"/>
    <w:rsid w:val="006A4A3D"/>
    <w:rsid w:val="006A6304"/>
    <w:rsid w:val="006A65AD"/>
    <w:rsid w:val="006F0773"/>
    <w:rsid w:val="00745579"/>
    <w:rsid w:val="007528CD"/>
    <w:rsid w:val="007D1851"/>
    <w:rsid w:val="008024D9"/>
    <w:rsid w:val="00824BA1"/>
    <w:rsid w:val="00861E32"/>
    <w:rsid w:val="00882B88"/>
    <w:rsid w:val="008A047F"/>
    <w:rsid w:val="008B378E"/>
    <w:rsid w:val="008E249E"/>
    <w:rsid w:val="008F27EE"/>
    <w:rsid w:val="00901DFC"/>
    <w:rsid w:val="009C6580"/>
    <w:rsid w:val="00AA0579"/>
    <w:rsid w:val="00AD1AD1"/>
    <w:rsid w:val="00C110C5"/>
    <w:rsid w:val="00C215F8"/>
    <w:rsid w:val="00C228A1"/>
    <w:rsid w:val="00C4678B"/>
    <w:rsid w:val="00C9196D"/>
    <w:rsid w:val="00CA2098"/>
    <w:rsid w:val="00CA5576"/>
    <w:rsid w:val="00CB6884"/>
    <w:rsid w:val="00CE0B24"/>
    <w:rsid w:val="00D12522"/>
    <w:rsid w:val="00D14EFD"/>
    <w:rsid w:val="00D7012A"/>
    <w:rsid w:val="00D7623D"/>
    <w:rsid w:val="00D95B56"/>
    <w:rsid w:val="00E00A5A"/>
    <w:rsid w:val="00E8616A"/>
    <w:rsid w:val="00EE33D6"/>
    <w:rsid w:val="00F0088B"/>
    <w:rsid w:val="00F137C0"/>
    <w:rsid w:val="00F54ECB"/>
    <w:rsid w:val="00F725C1"/>
    <w:rsid w:val="00F859E7"/>
    <w:rsid w:val="00FD3FB7"/>
    <w:rsid w:val="00FE4C8D"/>
    <w:rsid w:val="00FE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D982E"/>
  <w15:docId w15:val="{498FD2A3-9555-8F49-BDAF-5490BBE1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CA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2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21"/>
      <w:ind w:left="2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"/>
      <w:ind w:left="1343" w:right="134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6728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8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63B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263B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BA0"/>
    <w:rPr>
      <w:rFonts w:ascii="Calibri" w:eastAsia="Calibri" w:hAnsi="Calibri" w:cs="Calibri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263B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BA0"/>
    <w:rPr>
      <w:rFonts w:ascii="Calibri" w:eastAsia="Calibri" w:hAnsi="Calibri" w:cs="Calibri"/>
      <w:lang w:val="en-CA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B378E"/>
  </w:style>
  <w:style w:type="character" w:customStyle="1" w:styleId="DateChar">
    <w:name w:val="Date Char"/>
    <w:basedOn w:val="DefaultParagraphFont"/>
    <w:link w:val="Date"/>
    <w:uiPriority w:val="99"/>
    <w:semiHidden/>
    <w:rsid w:val="008B378E"/>
    <w:rPr>
      <w:rFonts w:ascii="Calibri" w:eastAsia="Calibri" w:hAnsi="Calibri" w:cs="Calibri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0A60D5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45579"/>
  </w:style>
  <w:style w:type="character" w:styleId="CommentReference">
    <w:name w:val="annotation reference"/>
    <w:basedOn w:val="DefaultParagraphFont"/>
    <w:uiPriority w:val="99"/>
    <w:semiHidden/>
    <w:unhideWhenUsed/>
    <w:rsid w:val="006A63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3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304"/>
    <w:rPr>
      <w:rFonts w:ascii="Calibri" w:eastAsia="Calibri" w:hAnsi="Calibri" w:cs="Calibri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304"/>
    <w:rPr>
      <w:rFonts w:ascii="Calibri" w:eastAsia="Calibri" w:hAnsi="Calibri" w:cs="Calibri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1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recc.va.gov/visn16/guide-to-brief-cbt-manual.asp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tst.edu/academic/resources-forms/handbook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governingcouncil.utoronto.ca/policies/behaveac.ht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aitlyn.lubniewski@utoronto.ca" TargetMode="External"/><Relationship Id="rId17" Type="http://schemas.openxmlformats.org/officeDocument/2006/relationships/hyperlink" Target="http://www.accessibility.utoronto.ca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verningcouncil.utoronto.ca/policies/grading.htm" TargetMode="External"/><Relationship Id="rId20" Type="http://schemas.openxmlformats.org/officeDocument/2006/relationships/hyperlink" Target="http://www.trinity.utoronto.ca/Library_Archives/Theological_Resources/Tools/Guides/plag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mmunity.canvaslms.com/docs/DOC-10701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grammarly.com/blog/how-to-write-a-research-paper/" TargetMode="External"/><Relationship Id="rId23" Type="http://schemas.openxmlformats.org/officeDocument/2006/relationships/hyperlink" Target="https://www.mirecc.va.gov/visn16/guide-to-brief-cbt-manual.asp" TargetMode="External"/><Relationship Id="rId10" Type="http://schemas.openxmlformats.org/officeDocument/2006/relationships/hyperlink" Target="https://q.utoronto.ca/" TargetMode="External"/><Relationship Id="rId19" Type="http://schemas.openxmlformats.org/officeDocument/2006/relationships/hyperlink" Target="http://www.governingcouncil.utoronto.ca/AssetFactory.aspx?did=48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q.utoronto.ca/" TargetMode="External"/><Relationship Id="rId14" Type="http://schemas.openxmlformats.org/officeDocument/2006/relationships/footer" Target="footer2.xml"/><Relationship Id="rId22" Type="http://schemas.openxmlformats.org/officeDocument/2006/relationships/hyperlink" Target="http://www.utorid.utoronto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262EF0-E2AB-6440-A29E-1E1BB8D92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12</Pages>
  <Words>4174</Words>
  <Characters>23794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Staci McNelis</dc:creator>
  <cp:lastModifiedBy>Mi-Weon Yang</cp:lastModifiedBy>
  <cp:revision>75</cp:revision>
  <dcterms:created xsi:type="dcterms:W3CDTF">2021-06-07T14:54:00Z</dcterms:created>
  <dcterms:modified xsi:type="dcterms:W3CDTF">2021-09-03T21:29:00Z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2021-06-07T00:00:00Z</vt:filetime>
  </property>
</Properties>
</file>